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79523" w14:textId="77777777" w:rsidR="000832CE" w:rsidRPr="00E00EB4" w:rsidRDefault="000832CE" w:rsidP="00E00EB4">
      <w:pPr>
        <w:rPr>
          <w:rFonts w:ascii="Verdana" w:hAnsi="Verdana" w:cstheme="minorHAnsi"/>
          <w:sz w:val="20"/>
          <w:szCs w:val="20"/>
        </w:rPr>
      </w:pPr>
      <w:bookmarkStart w:id="0" w:name="_Hlk15324836"/>
    </w:p>
    <w:p w14:paraId="2946D056" w14:textId="1E632EFC" w:rsidR="00561F1D" w:rsidRPr="007F3B95" w:rsidRDefault="00A33AE7" w:rsidP="00E00EB4">
      <w:pPr>
        <w:tabs>
          <w:tab w:val="left" w:pos="2281"/>
        </w:tabs>
        <w:spacing w:line="247" w:lineRule="auto"/>
        <w:rPr>
          <w:rFonts w:ascii="Verdana" w:hAnsi="Verdana"/>
          <w:b/>
          <w:sz w:val="20"/>
          <w:szCs w:val="20"/>
          <w:lang w:val="pl-PL"/>
        </w:rPr>
      </w:pPr>
      <w:r w:rsidRPr="007F3B95">
        <w:rPr>
          <w:rFonts w:ascii="Verdana" w:hAnsi="Verdana"/>
          <w:b/>
          <w:sz w:val="20"/>
          <w:szCs w:val="20"/>
          <w:lang w:val="pl-PL"/>
        </w:rPr>
        <w:t>D-01.03.04</w:t>
      </w:r>
      <w:r w:rsidRPr="007F3B95">
        <w:rPr>
          <w:rFonts w:ascii="Verdana" w:hAnsi="Verdana"/>
          <w:b/>
          <w:sz w:val="20"/>
          <w:szCs w:val="20"/>
          <w:lang w:val="pl-PL"/>
        </w:rPr>
        <w:tab/>
      </w:r>
      <w:r w:rsidRPr="007F3B95">
        <w:rPr>
          <w:rFonts w:ascii="Verdana" w:hAnsi="Verdana"/>
          <w:b/>
          <w:spacing w:val="-5"/>
          <w:sz w:val="20"/>
          <w:szCs w:val="20"/>
          <w:lang w:val="pl-PL"/>
        </w:rPr>
        <w:t>PRZEBUDOWA</w:t>
      </w:r>
      <w:r w:rsidRPr="007F3B95">
        <w:rPr>
          <w:rFonts w:ascii="Verdana" w:hAnsi="Verdana"/>
          <w:b/>
          <w:spacing w:val="-24"/>
          <w:sz w:val="20"/>
          <w:szCs w:val="20"/>
          <w:lang w:val="pl-PL"/>
        </w:rPr>
        <w:t xml:space="preserve"> </w:t>
      </w:r>
      <w:r w:rsidRPr="007F3B95">
        <w:rPr>
          <w:rFonts w:ascii="Verdana" w:hAnsi="Verdana"/>
          <w:b/>
          <w:sz w:val="20"/>
          <w:szCs w:val="20"/>
          <w:lang w:val="pl-PL"/>
        </w:rPr>
        <w:t>KABLOWYCH</w:t>
      </w:r>
      <w:r w:rsidRPr="007F3B95">
        <w:rPr>
          <w:rFonts w:ascii="Verdana" w:hAnsi="Verdana"/>
          <w:b/>
          <w:spacing w:val="-8"/>
          <w:sz w:val="20"/>
          <w:szCs w:val="20"/>
          <w:lang w:val="pl-PL"/>
        </w:rPr>
        <w:t xml:space="preserve"> </w:t>
      </w:r>
      <w:r w:rsidRPr="007F3B95">
        <w:rPr>
          <w:rFonts w:ascii="Verdana" w:hAnsi="Verdana"/>
          <w:b/>
          <w:sz w:val="20"/>
          <w:szCs w:val="20"/>
          <w:lang w:val="pl-PL"/>
        </w:rPr>
        <w:t>LINII</w:t>
      </w:r>
      <w:r w:rsidRPr="007F3B95">
        <w:rPr>
          <w:rFonts w:ascii="Verdana" w:hAnsi="Verdana"/>
          <w:b/>
          <w:w w:val="99"/>
          <w:sz w:val="20"/>
          <w:szCs w:val="20"/>
          <w:lang w:val="pl-PL"/>
        </w:rPr>
        <w:t xml:space="preserve"> </w:t>
      </w:r>
      <w:r w:rsidRPr="007F3B95">
        <w:rPr>
          <w:rFonts w:ascii="Verdana" w:hAnsi="Verdana"/>
          <w:b/>
          <w:sz w:val="20"/>
          <w:szCs w:val="20"/>
          <w:lang w:val="pl-PL"/>
        </w:rPr>
        <w:t>TELEKOMUNIKACYJNYCH</w:t>
      </w:r>
    </w:p>
    <w:p w14:paraId="215CA172" w14:textId="77777777" w:rsidR="00561F1D" w:rsidRPr="007F3B95" w:rsidRDefault="00561F1D" w:rsidP="00E00EB4">
      <w:pPr>
        <w:pStyle w:val="Tekstpodstawowy"/>
        <w:rPr>
          <w:rFonts w:ascii="Verdana" w:hAnsi="Verdana"/>
          <w:b/>
          <w:sz w:val="20"/>
          <w:szCs w:val="20"/>
          <w:lang w:val="pl-PL"/>
        </w:rPr>
      </w:pPr>
    </w:p>
    <w:p w14:paraId="18EE17F6" w14:textId="01223623" w:rsidR="00561F1D" w:rsidRPr="007F3B95" w:rsidRDefault="00A33AE7" w:rsidP="00E00EB4">
      <w:pPr>
        <w:pStyle w:val="Nagwek1"/>
        <w:numPr>
          <w:ilvl w:val="0"/>
          <w:numId w:val="24"/>
        </w:numPr>
        <w:tabs>
          <w:tab w:val="left" w:pos="864"/>
        </w:tabs>
        <w:ind w:left="0" w:firstLine="0"/>
        <w:rPr>
          <w:rFonts w:ascii="Verdana" w:hAnsi="Verdana"/>
          <w:sz w:val="20"/>
          <w:szCs w:val="20"/>
          <w:lang w:val="pl-PL"/>
        </w:rPr>
      </w:pPr>
      <w:bookmarkStart w:id="1" w:name="_Toc15326258"/>
      <w:r w:rsidRPr="007F3B95">
        <w:rPr>
          <w:rFonts w:ascii="Verdana" w:hAnsi="Verdana"/>
          <w:sz w:val="20"/>
          <w:szCs w:val="20"/>
          <w:lang w:val="pl-PL"/>
        </w:rPr>
        <w:t>WSTĘP</w:t>
      </w:r>
      <w:bookmarkEnd w:id="1"/>
    </w:p>
    <w:p w14:paraId="0BF0C6D0" w14:textId="77777777" w:rsidR="00E00EB4" w:rsidRPr="007F3B95" w:rsidRDefault="00E00EB4" w:rsidP="00E00EB4">
      <w:pPr>
        <w:widowControl/>
        <w:numPr>
          <w:ilvl w:val="0"/>
          <w:numId w:val="26"/>
        </w:numPr>
        <w:autoSpaceDE/>
        <w:autoSpaceDN/>
        <w:ind w:left="0" w:firstLine="0"/>
        <w:jc w:val="both"/>
        <w:rPr>
          <w:rFonts w:ascii="Verdana" w:hAnsi="Verdana" w:cs="Tahoma"/>
          <w:b/>
          <w:color w:val="000000"/>
          <w:sz w:val="20"/>
          <w:szCs w:val="20"/>
        </w:rPr>
      </w:pPr>
      <w:proofErr w:type="spellStart"/>
      <w:r w:rsidRPr="007F3B95">
        <w:rPr>
          <w:rFonts w:ascii="Verdana" w:hAnsi="Verdana" w:cs="Tahoma"/>
          <w:b/>
          <w:color w:val="000000"/>
          <w:sz w:val="20"/>
          <w:szCs w:val="20"/>
        </w:rPr>
        <w:t>Przedmiot</w:t>
      </w:r>
      <w:proofErr w:type="spellEnd"/>
      <w:r w:rsidRPr="007F3B95">
        <w:rPr>
          <w:rFonts w:ascii="Verdana" w:hAnsi="Verdana" w:cs="Tahoma"/>
          <w:b/>
          <w:color w:val="000000"/>
          <w:sz w:val="20"/>
          <w:szCs w:val="20"/>
        </w:rPr>
        <w:t xml:space="preserve"> </w:t>
      </w:r>
      <w:proofErr w:type="spellStart"/>
      <w:r w:rsidRPr="007F3B95">
        <w:rPr>
          <w:rFonts w:ascii="Verdana" w:hAnsi="Verdana" w:cs="Tahoma"/>
          <w:b/>
          <w:color w:val="000000"/>
          <w:sz w:val="20"/>
          <w:szCs w:val="20"/>
        </w:rPr>
        <w:t>STWiORB</w:t>
      </w:r>
      <w:proofErr w:type="spellEnd"/>
    </w:p>
    <w:p w14:paraId="779FB878" w14:textId="6C4B2339" w:rsidR="00561F1D" w:rsidRPr="007F3B95" w:rsidRDefault="00E00EB4" w:rsidP="00BD02F4">
      <w:pPr>
        <w:jc w:val="both"/>
        <w:rPr>
          <w:rFonts w:ascii="Verdana" w:hAnsi="Verdana"/>
          <w:color w:val="000000"/>
          <w:spacing w:val="-3"/>
        </w:rPr>
      </w:pPr>
      <w:proofErr w:type="spellStart"/>
      <w:r w:rsidRPr="007F3B95">
        <w:rPr>
          <w:rFonts w:ascii="Verdana" w:hAnsi="Verdana" w:cs="Tahoma"/>
          <w:color w:val="000000"/>
          <w:sz w:val="20"/>
          <w:szCs w:val="20"/>
        </w:rPr>
        <w:t>Przedmiotem</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niniejszej</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Specyfikacji</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technicznej</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wykonania</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i</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odbioru</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robót</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budowlanych</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STWiORB</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są</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wymagania</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dotyczące</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wykonania</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i</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odbioru</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robót</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które</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zostaną</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wykonane</w:t>
      </w:r>
      <w:proofErr w:type="spellEnd"/>
      <w:r w:rsidRPr="007F3B95">
        <w:rPr>
          <w:rFonts w:ascii="Verdana" w:hAnsi="Verdana" w:cs="Tahoma"/>
          <w:color w:val="000000"/>
          <w:sz w:val="20"/>
          <w:szCs w:val="20"/>
        </w:rPr>
        <w:t xml:space="preserve"> w </w:t>
      </w:r>
      <w:proofErr w:type="spellStart"/>
      <w:r w:rsidRPr="007F3B95">
        <w:rPr>
          <w:rFonts w:ascii="Verdana" w:hAnsi="Verdana" w:cs="Tahoma"/>
          <w:color w:val="000000"/>
          <w:sz w:val="20"/>
          <w:szCs w:val="20"/>
        </w:rPr>
        <w:t>ramach</w:t>
      </w:r>
      <w:proofErr w:type="spellEnd"/>
      <w:r w:rsidRPr="007F3B95">
        <w:rPr>
          <w:rFonts w:ascii="Verdana" w:hAnsi="Verdana" w:cs="Tahoma"/>
          <w:color w:val="000000"/>
          <w:sz w:val="20"/>
          <w:szCs w:val="20"/>
        </w:rPr>
        <w:t xml:space="preserve"> </w:t>
      </w:r>
      <w:proofErr w:type="spellStart"/>
      <w:r w:rsidRPr="007F3B95">
        <w:rPr>
          <w:rFonts w:ascii="Verdana" w:hAnsi="Verdana" w:cs="Tahoma"/>
          <w:color w:val="000000"/>
          <w:sz w:val="20"/>
          <w:szCs w:val="20"/>
        </w:rPr>
        <w:t>zadania</w:t>
      </w:r>
      <w:proofErr w:type="spellEnd"/>
      <w:r w:rsidRPr="007F3B95">
        <w:rPr>
          <w:rFonts w:ascii="Verdana" w:hAnsi="Verdana" w:cs="Tahoma"/>
          <w:color w:val="000000"/>
          <w:sz w:val="20"/>
          <w:szCs w:val="20"/>
        </w:rPr>
        <w:t xml:space="preserve">: </w:t>
      </w:r>
      <w:proofErr w:type="spellStart"/>
      <w:r w:rsidRPr="007F3B95">
        <w:rPr>
          <w:rFonts w:ascii="Verdana" w:hAnsi="Verdana"/>
          <w:color w:val="000000"/>
          <w:spacing w:val="-3"/>
          <w:sz w:val="20"/>
          <w:szCs w:val="20"/>
        </w:rPr>
        <w:t>Rozbudowa</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części</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drogi</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gminnej</w:t>
      </w:r>
      <w:proofErr w:type="spellEnd"/>
      <w:r w:rsidRPr="007F3B95">
        <w:rPr>
          <w:rFonts w:ascii="Verdana" w:hAnsi="Verdana"/>
          <w:color w:val="000000"/>
          <w:spacing w:val="-3"/>
          <w:sz w:val="20"/>
          <w:szCs w:val="20"/>
        </w:rPr>
        <w:t xml:space="preserve"> 171001N w </w:t>
      </w:r>
      <w:proofErr w:type="spellStart"/>
      <w:r w:rsidRPr="007F3B95">
        <w:rPr>
          <w:rFonts w:ascii="Verdana" w:hAnsi="Verdana"/>
          <w:color w:val="000000"/>
          <w:spacing w:val="-3"/>
          <w:sz w:val="20"/>
          <w:szCs w:val="20"/>
        </w:rPr>
        <w:t>miejscowości</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Zełwągi</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gmina</w:t>
      </w:r>
      <w:proofErr w:type="spellEnd"/>
      <w:r w:rsidRPr="007F3B95">
        <w:rPr>
          <w:rFonts w:ascii="Verdana" w:hAnsi="Verdana"/>
          <w:color w:val="000000"/>
          <w:spacing w:val="-3"/>
          <w:sz w:val="20"/>
          <w:szCs w:val="20"/>
        </w:rPr>
        <w:t xml:space="preserve"> </w:t>
      </w:r>
      <w:proofErr w:type="spellStart"/>
      <w:r w:rsidRPr="007F3B95">
        <w:rPr>
          <w:rFonts w:ascii="Verdana" w:hAnsi="Verdana"/>
          <w:color w:val="000000"/>
          <w:spacing w:val="-3"/>
          <w:sz w:val="20"/>
          <w:szCs w:val="20"/>
        </w:rPr>
        <w:t>Mikołajki</w:t>
      </w:r>
      <w:proofErr w:type="spellEnd"/>
      <w:r w:rsidRPr="007F3B95">
        <w:rPr>
          <w:rFonts w:ascii="Verdana" w:hAnsi="Verdana"/>
          <w:color w:val="000000"/>
          <w:spacing w:val="-3"/>
          <w:sz w:val="20"/>
          <w:szCs w:val="20"/>
        </w:rPr>
        <w:t>.</w:t>
      </w:r>
    </w:p>
    <w:p w14:paraId="2B5608A8" w14:textId="2E7CF6DA" w:rsidR="00561F1D" w:rsidRPr="007F3B95" w:rsidRDefault="00A33AE7" w:rsidP="00BD02F4">
      <w:pPr>
        <w:pStyle w:val="Nagwek2"/>
        <w:numPr>
          <w:ilvl w:val="1"/>
          <w:numId w:val="23"/>
        </w:numPr>
        <w:tabs>
          <w:tab w:val="left" w:pos="864"/>
        </w:tabs>
        <w:ind w:left="0" w:firstLine="0"/>
        <w:rPr>
          <w:rFonts w:ascii="Verdana" w:hAnsi="Verdana"/>
          <w:sz w:val="20"/>
          <w:szCs w:val="20"/>
          <w:lang w:val="pl-PL"/>
        </w:rPr>
      </w:pPr>
      <w:bookmarkStart w:id="2" w:name="_Toc15326261"/>
      <w:r w:rsidRPr="007F3B95">
        <w:rPr>
          <w:rFonts w:ascii="Verdana" w:hAnsi="Verdana"/>
          <w:sz w:val="20"/>
          <w:szCs w:val="20"/>
          <w:lang w:val="pl-PL"/>
        </w:rPr>
        <w:t>Zakres robót objętych</w:t>
      </w:r>
      <w:r w:rsidRPr="007F3B95">
        <w:rPr>
          <w:rFonts w:ascii="Verdana" w:hAnsi="Verdana"/>
          <w:spacing w:val="-8"/>
          <w:sz w:val="20"/>
          <w:szCs w:val="20"/>
          <w:lang w:val="pl-PL"/>
        </w:rPr>
        <w:t xml:space="preserve"> </w:t>
      </w:r>
      <w:r w:rsidRPr="007F3B95">
        <w:rPr>
          <w:rFonts w:ascii="Verdana" w:hAnsi="Verdana"/>
          <w:sz w:val="20"/>
          <w:szCs w:val="20"/>
          <w:lang w:val="pl-PL"/>
        </w:rPr>
        <w:t>ST</w:t>
      </w:r>
      <w:bookmarkEnd w:id="2"/>
      <w:r w:rsidR="0055075A" w:rsidRPr="007F3B95">
        <w:rPr>
          <w:rFonts w:ascii="Verdana" w:hAnsi="Verdana"/>
          <w:sz w:val="20"/>
          <w:szCs w:val="20"/>
          <w:lang w:val="pl-PL"/>
        </w:rPr>
        <w:tab/>
      </w:r>
    </w:p>
    <w:p w14:paraId="1E345FBF" w14:textId="0B16E55C" w:rsidR="00561F1D" w:rsidRPr="007F3B95" w:rsidRDefault="00A33AE7" w:rsidP="00BD02F4">
      <w:pPr>
        <w:pStyle w:val="Tekstpodstawowy"/>
        <w:jc w:val="both"/>
        <w:rPr>
          <w:rFonts w:ascii="Verdana" w:hAnsi="Verdana"/>
          <w:sz w:val="20"/>
          <w:szCs w:val="20"/>
          <w:lang w:val="pl-PL"/>
        </w:rPr>
      </w:pPr>
      <w:r w:rsidRPr="007F3B95">
        <w:rPr>
          <w:rFonts w:ascii="Verdana" w:hAnsi="Verdana"/>
          <w:sz w:val="20"/>
          <w:szCs w:val="20"/>
          <w:lang w:val="pl-PL"/>
        </w:rPr>
        <w:t>Zakres Robót obejmuje:</w:t>
      </w:r>
    </w:p>
    <w:p w14:paraId="626F7979" w14:textId="77777777" w:rsidR="00561F1D" w:rsidRPr="007F3B95" w:rsidRDefault="00A33AE7" w:rsidP="00E00EB4">
      <w:pPr>
        <w:pStyle w:val="Akapitzlist"/>
        <w:numPr>
          <w:ilvl w:val="2"/>
          <w:numId w:val="23"/>
        </w:numPr>
        <w:tabs>
          <w:tab w:val="left" w:pos="1662"/>
          <w:tab w:val="left" w:pos="1663"/>
        </w:tabs>
        <w:ind w:left="0" w:firstLine="0"/>
        <w:rPr>
          <w:rFonts w:ascii="Verdana" w:hAnsi="Verdana"/>
          <w:sz w:val="20"/>
          <w:szCs w:val="20"/>
          <w:lang w:val="pl-PL"/>
        </w:rPr>
      </w:pPr>
      <w:r w:rsidRPr="007F3B95">
        <w:rPr>
          <w:rFonts w:ascii="Verdana" w:hAnsi="Verdana"/>
          <w:sz w:val="20"/>
          <w:szCs w:val="20"/>
          <w:lang w:val="pl-PL"/>
        </w:rPr>
        <w:t>Przebudowa kanalizacji</w:t>
      </w:r>
      <w:r w:rsidRPr="007F3B95">
        <w:rPr>
          <w:rFonts w:ascii="Verdana" w:hAnsi="Verdana"/>
          <w:spacing w:val="6"/>
          <w:sz w:val="20"/>
          <w:szCs w:val="20"/>
          <w:lang w:val="pl-PL"/>
        </w:rPr>
        <w:t xml:space="preserve"> </w:t>
      </w:r>
      <w:r w:rsidRPr="007F3B95">
        <w:rPr>
          <w:rFonts w:ascii="Verdana" w:hAnsi="Verdana"/>
          <w:sz w:val="20"/>
          <w:szCs w:val="20"/>
          <w:lang w:val="pl-PL"/>
        </w:rPr>
        <w:t>pierwotnej</w:t>
      </w:r>
    </w:p>
    <w:p w14:paraId="6994137C" w14:textId="77777777" w:rsidR="00561F1D" w:rsidRPr="007F3B95" w:rsidRDefault="00A33AE7" w:rsidP="00E00EB4">
      <w:pPr>
        <w:pStyle w:val="Akapitzlist"/>
        <w:numPr>
          <w:ilvl w:val="2"/>
          <w:numId w:val="23"/>
        </w:numPr>
        <w:tabs>
          <w:tab w:val="left" w:pos="1662"/>
          <w:tab w:val="left" w:pos="1663"/>
        </w:tabs>
        <w:ind w:left="0" w:firstLine="0"/>
        <w:rPr>
          <w:rFonts w:ascii="Verdana" w:hAnsi="Verdana"/>
          <w:sz w:val="20"/>
          <w:szCs w:val="20"/>
          <w:lang w:val="pl-PL"/>
        </w:rPr>
      </w:pPr>
      <w:r w:rsidRPr="007F3B95">
        <w:rPr>
          <w:rFonts w:ascii="Verdana" w:hAnsi="Verdana"/>
          <w:sz w:val="20"/>
          <w:szCs w:val="20"/>
          <w:lang w:val="pl-PL"/>
        </w:rPr>
        <w:t>Budowa obiektów</w:t>
      </w:r>
      <w:r w:rsidRPr="007F3B95">
        <w:rPr>
          <w:rFonts w:ascii="Verdana" w:hAnsi="Verdana"/>
          <w:spacing w:val="2"/>
          <w:sz w:val="20"/>
          <w:szCs w:val="20"/>
          <w:lang w:val="pl-PL"/>
        </w:rPr>
        <w:t xml:space="preserve"> </w:t>
      </w:r>
      <w:r w:rsidRPr="007F3B95">
        <w:rPr>
          <w:rFonts w:ascii="Verdana" w:hAnsi="Verdana"/>
          <w:sz w:val="20"/>
          <w:szCs w:val="20"/>
          <w:lang w:val="pl-PL"/>
        </w:rPr>
        <w:t>ochronnych</w:t>
      </w:r>
    </w:p>
    <w:p w14:paraId="70BC77E7" w14:textId="77777777" w:rsidR="00561F1D" w:rsidRPr="007F3B95" w:rsidRDefault="00A33AE7" w:rsidP="00E00EB4">
      <w:pPr>
        <w:pStyle w:val="Akapitzlist"/>
        <w:numPr>
          <w:ilvl w:val="2"/>
          <w:numId w:val="23"/>
        </w:numPr>
        <w:tabs>
          <w:tab w:val="left" w:pos="1662"/>
          <w:tab w:val="left" w:pos="1663"/>
        </w:tabs>
        <w:ind w:left="0" w:firstLine="0"/>
        <w:rPr>
          <w:rFonts w:ascii="Verdana" w:hAnsi="Verdana"/>
          <w:sz w:val="20"/>
          <w:szCs w:val="20"/>
          <w:lang w:val="pl-PL"/>
        </w:rPr>
      </w:pPr>
      <w:r w:rsidRPr="007F3B95">
        <w:rPr>
          <w:rFonts w:ascii="Verdana" w:hAnsi="Verdana"/>
          <w:sz w:val="20"/>
          <w:szCs w:val="20"/>
          <w:lang w:val="pl-PL"/>
        </w:rPr>
        <w:t>Przebudowa rurociągów</w:t>
      </w:r>
      <w:r w:rsidRPr="007F3B95">
        <w:rPr>
          <w:rFonts w:ascii="Verdana" w:hAnsi="Verdana"/>
          <w:spacing w:val="1"/>
          <w:sz w:val="20"/>
          <w:szCs w:val="20"/>
          <w:lang w:val="pl-PL"/>
        </w:rPr>
        <w:t xml:space="preserve"> </w:t>
      </w:r>
      <w:r w:rsidRPr="007F3B95">
        <w:rPr>
          <w:rFonts w:ascii="Verdana" w:hAnsi="Verdana"/>
          <w:sz w:val="20"/>
          <w:szCs w:val="20"/>
          <w:lang w:val="pl-PL"/>
        </w:rPr>
        <w:t>kablowych</w:t>
      </w:r>
    </w:p>
    <w:p w14:paraId="0950BC6D" w14:textId="77777777" w:rsidR="00561F1D" w:rsidRPr="007F3B95" w:rsidRDefault="00A33AE7" w:rsidP="00E00EB4">
      <w:pPr>
        <w:pStyle w:val="Akapitzlist"/>
        <w:numPr>
          <w:ilvl w:val="2"/>
          <w:numId w:val="23"/>
        </w:numPr>
        <w:tabs>
          <w:tab w:val="left" w:pos="1662"/>
          <w:tab w:val="left" w:pos="1663"/>
        </w:tabs>
        <w:ind w:left="0" w:firstLine="0"/>
        <w:rPr>
          <w:rFonts w:ascii="Verdana" w:hAnsi="Verdana"/>
          <w:sz w:val="20"/>
          <w:szCs w:val="20"/>
          <w:lang w:val="pl-PL"/>
        </w:rPr>
      </w:pPr>
      <w:r w:rsidRPr="007F3B95">
        <w:rPr>
          <w:rFonts w:ascii="Verdana" w:hAnsi="Verdana"/>
          <w:sz w:val="20"/>
          <w:szCs w:val="20"/>
          <w:lang w:val="pl-PL"/>
        </w:rPr>
        <w:t>Przebudowa kabli</w:t>
      </w:r>
      <w:r w:rsidRPr="007F3B95">
        <w:rPr>
          <w:rFonts w:ascii="Verdana" w:hAnsi="Verdana"/>
          <w:spacing w:val="-2"/>
          <w:sz w:val="20"/>
          <w:szCs w:val="20"/>
          <w:lang w:val="pl-PL"/>
        </w:rPr>
        <w:t xml:space="preserve"> </w:t>
      </w:r>
      <w:r w:rsidRPr="007F3B95">
        <w:rPr>
          <w:rFonts w:ascii="Verdana" w:hAnsi="Verdana"/>
          <w:sz w:val="20"/>
          <w:szCs w:val="20"/>
          <w:lang w:val="pl-PL"/>
        </w:rPr>
        <w:t>miedzianych</w:t>
      </w:r>
    </w:p>
    <w:p w14:paraId="79595D76" w14:textId="61A7690F" w:rsidR="00561F1D" w:rsidRPr="007F3B95" w:rsidRDefault="00A33AE7" w:rsidP="00E00EB4">
      <w:pPr>
        <w:pStyle w:val="Akapitzlist"/>
        <w:numPr>
          <w:ilvl w:val="2"/>
          <w:numId w:val="23"/>
        </w:numPr>
        <w:tabs>
          <w:tab w:val="left" w:pos="1662"/>
          <w:tab w:val="left" w:pos="1663"/>
        </w:tabs>
        <w:ind w:left="0" w:firstLine="0"/>
        <w:rPr>
          <w:rFonts w:ascii="Verdana" w:hAnsi="Verdana"/>
          <w:sz w:val="20"/>
          <w:szCs w:val="20"/>
          <w:lang w:val="pl-PL"/>
        </w:rPr>
      </w:pPr>
      <w:r w:rsidRPr="007F3B95">
        <w:rPr>
          <w:rFonts w:ascii="Verdana" w:hAnsi="Verdana"/>
          <w:sz w:val="20"/>
          <w:szCs w:val="20"/>
          <w:lang w:val="pl-PL"/>
        </w:rPr>
        <w:t>Przebudowa kabli</w:t>
      </w:r>
      <w:r w:rsidRPr="007F3B95">
        <w:rPr>
          <w:rFonts w:ascii="Verdana" w:hAnsi="Verdana"/>
          <w:spacing w:val="1"/>
          <w:sz w:val="20"/>
          <w:szCs w:val="20"/>
          <w:lang w:val="pl-PL"/>
        </w:rPr>
        <w:t xml:space="preserve"> </w:t>
      </w:r>
      <w:r w:rsidRPr="007F3B95">
        <w:rPr>
          <w:rFonts w:ascii="Verdana" w:hAnsi="Verdana"/>
          <w:sz w:val="20"/>
          <w:szCs w:val="20"/>
          <w:lang w:val="pl-PL"/>
        </w:rPr>
        <w:t>światłowodowych</w:t>
      </w:r>
    </w:p>
    <w:p w14:paraId="6E98E399" w14:textId="5F4964A1" w:rsidR="00561F1D" w:rsidRPr="007F3B95" w:rsidRDefault="00A33AE7" w:rsidP="00BD02F4">
      <w:pPr>
        <w:jc w:val="both"/>
        <w:rPr>
          <w:rFonts w:ascii="Verdana" w:hAnsi="Verdana"/>
          <w:b/>
          <w:sz w:val="20"/>
          <w:szCs w:val="20"/>
          <w:lang w:val="pl-PL"/>
        </w:rPr>
      </w:pPr>
      <w:r w:rsidRPr="007F3B95">
        <w:rPr>
          <w:rFonts w:ascii="Verdana" w:hAnsi="Verdana"/>
          <w:b/>
          <w:sz w:val="20"/>
          <w:szCs w:val="20"/>
          <w:lang w:val="pl-PL"/>
        </w:rPr>
        <w:t>1.</w:t>
      </w:r>
      <w:r w:rsidR="00BD02F4" w:rsidRPr="007F3B95">
        <w:rPr>
          <w:rFonts w:ascii="Verdana" w:hAnsi="Verdana"/>
          <w:b/>
          <w:sz w:val="20"/>
          <w:szCs w:val="20"/>
          <w:lang w:val="pl-PL"/>
        </w:rPr>
        <w:t>3</w:t>
      </w:r>
      <w:r w:rsidRPr="007F3B95">
        <w:rPr>
          <w:rFonts w:ascii="Verdana" w:hAnsi="Verdana"/>
          <w:b/>
          <w:sz w:val="20"/>
          <w:szCs w:val="20"/>
          <w:lang w:val="pl-PL"/>
        </w:rPr>
        <w:t xml:space="preserve">       Określenia podstawowe</w:t>
      </w:r>
    </w:p>
    <w:p w14:paraId="7A605233"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Tor przewodowy </w:t>
      </w:r>
      <w:r w:rsidRPr="007F3B95">
        <w:rPr>
          <w:rFonts w:ascii="Verdana" w:hAnsi="Verdana"/>
          <w:sz w:val="20"/>
          <w:szCs w:val="20"/>
          <w:lang w:val="pl-PL"/>
        </w:rPr>
        <w:t>- dwa odizolowane przewody tworzące wraz z urządzeniami końcowymi obwód elektryczny, w którym przepływ prądu jest wykorzystany do przesyłania sygnałów telekomunikacyjnych.</w:t>
      </w:r>
    </w:p>
    <w:p w14:paraId="5C3E64D6"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Kanalizacja kablowa </w:t>
      </w:r>
      <w:r w:rsidRPr="007F3B95">
        <w:rPr>
          <w:rFonts w:ascii="Verdana" w:hAnsi="Verdana"/>
          <w:sz w:val="20"/>
          <w:szCs w:val="20"/>
          <w:lang w:val="pl-PL"/>
        </w:rPr>
        <w:t>- zespół ciągów podziemnych z wbudowanymi studniami przeznaczony do prowadzenia kabli telekomunikacyjnych.</w:t>
      </w:r>
    </w:p>
    <w:p w14:paraId="60AF5EC0"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Kanalizacja pierwotna </w:t>
      </w:r>
      <w:r w:rsidRPr="007F3B95">
        <w:rPr>
          <w:rFonts w:ascii="Verdana" w:hAnsi="Verdana"/>
          <w:sz w:val="20"/>
          <w:szCs w:val="20"/>
          <w:lang w:val="pl-PL"/>
        </w:rPr>
        <w:t>- kanalizacja kablowa, do której wciąga się kable telekomunikacyjne lub rury kanalizacji wtórnej.</w:t>
      </w:r>
    </w:p>
    <w:p w14:paraId="42D2D300"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Kanalizacja wtórna </w:t>
      </w:r>
      <w:r w:rsidRPr="007F3B95">
        <w:rPr>
          <w:rFonts w:ascii="Verdana" w:hAnsi="Verdana"/>
          <w:sz w:val="20"/>
          <w:szCs w:val="20"/>
          <w:lang w:val="pl-PL"/>
        </w:rPr>
        <w:t>- zespół rur wciąganych do otworów kanalizacji pierwotnej, stanowiących dodatkowe zabezpieczenie kabli optotelekomunikacyjnych (ew. innych).</w:t>
      </w:r>
    </w:p>
    <w:p w14:paraId="2CF58C61"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Rurociąg kablowy </w:t>
      </w:r>
      <w:r w:rsidRPr="007F3B95">
        <w:rPr>
          <w:rFonts w:ascii="Verdana" w:hAnsi="Verdana"/>
          <w:sz w:val="20"/>
          <w:szCs w:val="20"/>
          <w:lang w:val="pl-PL"/>
        </w:rPr>
        <w:t>- ciąg rur polietylenowych lub innych o nie gorszych właściwościach oraz zasobników złączowych układany bezpośrednio w ziemi i stanowiących osłonę ochronną dla kabli optotelekomunikacyjnych (ew. innych).</w:t>
      </w:r>
    </w:p>
    <w:p w14:paraId="631735D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Kanalizacja magistralna </w:t>
      </w:r>
      <w:r w:rsidRPr="007F3B95">
        <w:rPr>
          <w:rFonts w:ascii="Verdana" w:hAnsi="Verdana"/>
          <w:sz w:val="20"/>
          <w:szCs w:val="20"/>
          <w:lang w:val="pl-PL"/>
        </w:rPr>
        <w:t>- kanalizacja kablowa wielootworowa przeznaczona dla kabli magistralnych, międzycentralowych, dalekosiężnych itp.</w:t>
      </w:r>
    </w:p>
    <w:p w14:paraId="0C7A23D9" w14:textId="77777777" w:rsidR="00561F1D" w:rsidRPr="007F3B95" w:rsidRDefault="00A33AE7" w:rsidP="00E00EB4">
      <w:pPr>
        <w:spacing w:line="247" w:lineRule="auto"/>
        <w:jc w:val="both"/>
        <w:rPr>
          <w:rFonts w:ascii="Verdana" w:hAnsi="Verdana"/>
          <w:sz w:val="20"/>
          <w:szCs w:val="20"/>
          <w:lang w:val="pl-PL"/>
        </w:rPr>
      </w:pPr>
      <w:r w:rsidRPr="007F3B95">
        <w:rPr>
          <w:rFonts w:ascii="Verdana" w:hAnsi="Verdana"/>
          <w:b/>
          <w:sz w:val="20"/>
          <w:szCs w:val="20"/>
          <w:lang w:val="pl-PL"/>
        </w:rPr>
        <w:t xml:space="preserve">Kanalizacja rozdzielcza </w:t>
      </w:r>
      <w:r w:rsidRPr="007F3B95">
        <w:rPr>
          <w:rFonts w:ascii="Verdana" w:hAnsi="Verdana"/>
          <w:sz w:val="20"/>
          <w:szCs w:val="20"/>
          <w:lang w:val="pl-PL"/>
        </w:rPr>
        <w:t>- kanalizacja kablowa jedno- lub dwuotworowa przeznaczona dla kabli rozdzielczych.</w:t>
      </w:r>
    </w:p>
    <w:p w14:paraId="44BDF707"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Ciąg kanalizacji kablowej </w:t>
      </w:r>
      <w:r w:rsidRPr="007F3B95">
        <w:rPr>
          <w:rFonts w:ascii="Verdana" w:hAnsi="Verdana"/>
          <w:sz w:val="20"/>
          <w:szCs w:val="20"/>
          <w:lang w:val="pl-PL"/>
        </w:rPr>
        <w:t xml:space="preserve">- zestaw przewodów (rur, otworów) kanalizacyjnych służących do układania w nich (wciągania) kabli. W zależności od ilości przewodów (rur, otworów) w zestawie rozróżniamy kanalizację jedno- dwu- </w:t>
      </w:r>
      <w:proofErr w:type="spellStart"/>
      <w:r w:rsidRPr="007F3B95">
        <w:rPr>
          <w:rFonts w:ascii="Verdana" w:hAnsi="Verdana"/>
          <w:sz w:val="20"/>
          <w:szCs w:val="20"/>
          <w:lang w:val="pl-PL"/>
        </w:rPr>
        <w:t>itd</w:t>
      </w:r>
      <w:proofErr w:type="spellEnd"/>
      <w:r w:rsidRPr="007F3B95">
        <w:rPr>
          <w:rFonts w:ascii="Verdana" w:hAnsi="Verdana"/>
          <w:sz w:val="20"/>
          <w:szCs w:val="20"/>
          <w:lang w:val="pl-PL"/>
        </w:rPr>
        <w:t xml:space="preserve"> -otworową.</w:t>
      </w:r>
    </w:p>
    <w:p w14:paraId="46BA8E0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Studnia kablowa </w:t>
      </w:r>
      <w:r w:rsidRPr="007F3B95">
        <w:rPr>
          <w:rFonts w:ascii="Verdana" w:hAnsi="Verdana"/>
          <w:sz w:val="20"/>
          <w:szCs w:val="20"/>
          <w:lang w:val="pl-PL"/>
        </w:rPr>
        <w:t>- pomieszczenie podziemne wbudowane między ciągi kanalizacji kablowej, lub (studnia końcowa) na końcu ciągu, w celu umożliwienia wciągania, montażu i konserwacji kabli.</w:t>
      </w:r>
    </w:p>
    <w:p w14:paraId="7DE85FA3" w14:textId="77777777" w:rsidR="00561F1D" w:rsidRPr="007F3B95" w:rsidRDefault="00A33AE7" w:rsidP="00E00EB4">
      <w:pPr>
        <w:spacing w:line="247" w:lineRule="auto"/>
        <w:rPr>
          <w:rFonts w:ascii="Verdana" w:hAnsi="Verdana"/>
          <w:sz w:val="20"/>
          <w:szCs w:val="20"/>
          <w:lang w:val="pl-PL"/>
        </w:rPr>
      </w:pPr>
      <w:r w:rsidRPr="007F3B95">
        <w:rPr>
          <w:rFonts w:ascii="Verdana" w:hAnsi="Verdana"/>
          <w:b/>
          <w:sz w:val="20"/>
          <w:szCs w:val="20"/>
          <w:lang w:val="pl-PL"/>
        </w:rPr>
        <w:t xml:space="preserve">Studnia kablowa magistralna </w:t>
      </w:r>
      <w:r w:rsidRPr="007F3B95">
        <w:rPr>
          <w:rFonts w:ascii="Verdana" w:hAnsi="Verdana"/>
          <w:sz w:val="20"/>
          <w:szCs w:val="20"/>
          <w:lang w:val="pl-PL"/>
        </w:rPr>
        <w:t xml:space="preserve">- studnia kablowa wbudowana na ciągu kanalizacji magistralnej. </w:t>
      </w:r>
      <w:r w:rsidRPr="007F3B95">
        <w:rPr>
          <w:rFonts w:ascii="Verdana" w:hAnsi="Verdana"/>
          <w:b/>
          <w:sz w:val="20"/>
          <w:szCs w:val="20"/>
          <w:lang w:val="pl-PL"/>
        </w:rPr>
        <w:t xml:space="preserve">Studnia kablowa rozdzielcza </w:t>
      </w:r>
      <w:r w:rsidRPr="007F3B95">
        <w:rPr>
          <w:rFonts w:ascii="Verdana" w:hAnsi="Verdana"/>
          <w:sz w:val="20"/>
          <w:szCs w:val="20"/>
          <w:lang w:val="pl-PL"/>
        </w:rPr>
        <w:t>- studnia kablowa wbudowana na ciągu kanalizacji rozdzielczej, nie mająca bezpośredniego połączenia z ciągiem kanalizacji magistralnej.</w:t>
      </w:r>
    </w:p>
    <w:p w14:paraId="56A9E507" w14:textId="77777777" w:rsidR="00561F1D" w:rsidRPr="007F3B95" w:rsidRDefault="00A33AE7" w:rsidP="00E00EB4">
      <w:pPr>
        <w:jc w:val="both"/>
        <w:rPr>
          <w:rFonts w:ascii="Verdana" w:hAnsi="Verdana"/>
          <w:sz w:val="20"/>
          <w:szCs w:val="20"/>
          <w:lang w:val="pl-PL"/>
        </w:rPr>
      </w:pPr>
      <w:r w:rsidRPr="007F3B95">
        <w:rPr>
          <w:rFonts w:ascii="Verdana" w:hAnsi="Verdana"/>
          <w:b/>
          <w:sz w:val="20"/>
          <w:szCs w:val="20"/>
          <w:lang w:val="pl-PL"/>
        </w:rPr>
        <w:t xml:space="preserve">Wspornik kablowy </w:t>
      </w:r>
      <w:r w:rsidRPr="007F3B95">
        <w:rPr>
          <w:rFonts w:ascii="Verdana" w:hAnsi="Verdana"/>
          <w:sz w:val="20"/>
          <w:szCs w:val="20"/>
          <w:lang w:val="pl-PL"/>
        </w:rPr>
        <w:t>– wspornik zamocowujący kabel w studni kablowej.</w:t>
      </w:r>
    </w:p>
    <w:p w14:paraId="4EC41E46"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Szafka kablowa </w:t>
      </w:r>
      <w:r w:rsidRPr="007F3B95">
        <w:rPr>
          <w:rFonts w:ascii="Verdana" w:hAnsi="Verdana"/>
          <w:sz w:val="20"/>
          <w:szCs w:val="20"/>
          <w:lang w:val="pl-PL"/>
        </w:rPr>
        <w:t>- szafka metalowa lub z mas termoplastycznych zamocowana na fundamencie betonowym lub na studni kablowej. Zawiera konstrukcję do mocowania głowic kablowych.</w:t>
      </w:r>
    </w:p>
    <w:p w14:paraId="54CA5060"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Sieć miejscowa </w:t>
      </w:r>
      <w:r w:rsidRPr="007F3B95">
        <w:rPr>
          <w:rFonts w:ascii="Verdana" w:hAnsi="Verdana"/>
          <w:sz w:val="20"/>
          <w:szCs w:val="20"/>
          <w:lang w:val="pl-PL"/>
        </w:rPr>
        <w:t>- sieć łączy telefonicznych obszaru jednego miasta z urządzeniami liniowymi, łącząca centrale między sobą, oraz centrale ze stacjami abonenckimi.</w:t>
      </w:r>
    </w:p>
    <w:p w14:paraId="707A50C2"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Linia telekomunikacyjna </w:t>
      </w:r>
      <w:r w:rsidRPr="007F3B95">
        <w:rPr>
          <w:rFonts w:ascii="Verdana" w:hAnsi="Verdana"/>
          <w:sz w:val="20"/>
          <w:szCs w:val="20"/>
          <w:lang w:val="pl-PL"/>
        </w:rPr>
        <w:t>- linia do przesyłania sygnałów telekomunikacyjnych. Na zewnątrz sieci miejscowej rozróżniamy m. in. linie:</w:t>
      </w:r>
    </w:p>
    <w:p w14:paraId="1F79132C" w14:textId="77777777" w:rsidR="00561F1D" w:rsidRPr="007F3B95" w:rsidRDefault="00A33AE7" w:rsidP="00E00EB4">
      <w:pPr>
        <w:spacing w:line="247" w:lineRule="auto"/>
        <w:rPr>
          <w:rFonts w:ascii="Verdana" w:hAnsi="Verdana"/>
          <w:sz w:val="20"/>
          <w:szCs w:val="20"/>
          <w:lang w:val="pl-PL"/>
        </w:rPr>
      </w:pPr>
      <w:r w:rsidRPr="007F3B95">
        <w:rPr>
          <w:rFonts w:ascii="Verdana" w:hAnsi="Verdana"/>
          <w:b/>
          <w:sz w:val="20"/>
          <w:szCs w:val="20"/>
          <w:lang w:val="pl-PL"/>
        </w:rPr>
        <w:t xml:space="preserve">międzymiastowe - łączące centrale międzymiastowe, wewnątrzstrefowe </w:t>
      </w:r>
      <w:r w:rsidRPr="007F3B95">
        <w:rPr>
          <w:rFonts w:ascii="Verdana" w:hAnsi="Verdana"/>
          <w:sz w:val="20"/>
          <w:szCs w:val="20"/>
          <w:lang w:val="pl-PL"/>
        </w:rPr>
        <w:t>- łączące centrale międzymiastowe z okręgowymi,</w:t>
      </w:r>
    </w:p>
    <w:p w14:paraId="02E139A8"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Linia kablowa magistralna </w:t>
      </w:r>
      <w:r w:rsidRPr="007F3B95">
        <w:rPr>
          <w:rFonts w:ascii="Verdana" w:hAnsi="Verdana"/>
          <w:sz w:val="20"/>
          <w:szCs w:val="20"/>
          <w:lang w:val="pl-PL"/>
        </w:rPr>
        <w:t>- kabel sieci miejscowej, którego początek stanowi głowica kablowa w centrali telefonicznej, zakończony głowicami (może być jedna głowica) umieszczonymi w szafkach kablowych.</w:t>
      </w:r>
    </w:p>
    <w:p w14:paraId="156D9E20"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Linia kablowa rozdzielcza </w:t>
      </w:r>
      <w:r w:rsidRPr="007F3B95">
        <w:rPr>
          <w:rFonts w:ascii="Verdana" w:hAnsi="Verdana"/>
          <w:sz w:val="20"/>
          <w:szCs w:val="20"/>
          <w:lang w:val="pl-PL"/>
        </w:rPr>
        <w:t>- kabel sieci miejscowej wyprowadzony z głowicy umieszczonej w szafce kablowej, lub niekiedy w centrali, zakończony głowicami w tzw. puszkach kablowych, skrzynkach kablowych itp., z których wykonane są przyłącza do abonentów.</w:t>
      </w:r>
    </w:p>
    <w:p w14:paraId="2957FF08"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 </w:t>
      </w:r>
      <w:r w:rsidRPr="007F3B95">
        <w:rPr>
          <w:rFonts w:ascii="Verdana" w:hAnsi="Verdana"/>
          <w:sz w:val="20"/>
          <w:szCs w:val="20"/>
          <w:lang w:val="pl-PL"/>
        </w:rPr>
        <w:t xml:space="preserve">rozróżniamy : 1) energetyczne i sygnalizacyjne 2) telekomunikacyjne (TK) - służące do </w:t>
      </w:r>
      <w:r w:rsidRPr="007F3B95">
        <w:rPr>
          <w:rFonts w:ascii="Verdana" w:hAnsi="Verdana"/>
          <w:sz w:val="20"/>
          <w:szCs w:val="20"/>
          <w:lang w:val="pl-PL"/>
        </w:rPr>
        <w:lastRenderedPageBreak/>
        <w:t>przesyłania sygnałów telekomunikacyjnych z zachowaniem parametrów przewidzianych dla sieci telekomunikacyjnej użytku publicz</w:t>
      </w:r>
      <w:bookmarkStart w:id="3" w:name="_GoBack"/>
      <w:bookmarkEnd w:id="3"/>
      <w:r w:rsidRPr="007F3B95">
        <w:rPr>
          <w:rFonts w:ascii="Verdana" w:hAnsi="Verdana"/>
          <w:sz w:val="20"/>
          <w:szCs w:val="20"/>
          <w:lang w:val="pl-PL"/>
        </w:rPr>
        <w:t>nego. Zwyczajowo przyjmuje się, że informacje w kablu są przekazywane przy użyciu prądu elektrycznego chyba, że nazwa kabla wskazuje inny nośnik informacji (np. "kabel optotelekomunikacyjny"). Pod względem konstrukcji TK dzielą się przede wszystkim na:</w:t>
      </w:r>
    </w:p>
    <w:p w14:paraId="2EFF36C1" w14:textId="77777777" w:rsidR="00561F1D" w:rsidRPr="007F3B95" w:rsidRDefault="00561F1D" w:rsidP="00E00EB4">
      <w:pPr>
        <w:pStyle w:val="Tekstpodstawowy"/>
        <w:rPr>
          <w:rFonts w:ascii="Verdana" w:hAnsi="Verdana"/>
          <w:sz w:val="20"/>
          <w:szCs w:val="20"/>
          <w:lang w:val="pl-PL"/>
        </w:rPr>
      </w:pPr>
    </w:p>
    <w:p w14:paraId="0FE467B4"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dalekosiężne </w:t>
      </w:r>
      <w:r w:rsidRPr="007F3B95">
        <w:rPr>
          <w:rFonts w:ascii="Verdana" w:hAnsi="Verdana"/>
          <w:sz w:val="20"/>
          <w:szCs w:val="20"/>
          <w:lang w:val="pl-PL"/>
        </w:rPr>
        <w:t xml:space="preserve">- (nazwa typu kabla zawiera zestaw liter TKD np. - </w:t>
      </w:r>
      <w:proofErr w:type="spellStart"/>
      <w:r w:rsidRPr="007F3B95">
        <w:rPr>
          <w:rFonts w:ascii="Verdana" w:hAnsi="Verdana"/>
          <w:sz w:val="20"/>
          <w:szCs w:val="20"/>
          <w:lang w:val="pl-PL"/>
        </w:rPr>
        <w:t>AlTKDFtA</w:t>
      </w:r>
      <w:proofErr w:type="spellEnd"/>
      <w:r w:rsidRPr="007F3B95">
        <w:rPr>
          <w:rFonts w:ascii="Verdana" w:hAnsi="Verdana"/>
          <w:sz w:val="20"/>
          <w:szCs w:val="20"/>
          <w:lang w:val="pl-PL"/>
        </w:rPr>
        <w:t>) kabel telekomunikacyjny, którego parametry pozwalają na użycie w wypadkach, gdy wymagania odnośnie jakości transmisji są podwyższone, (linie międzymiastowe, wewnątrzstrefowe itp.).</w:t>
      </w:r>
    </w:p>
    <w:p w14:paraId="486B12D9"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miejscowe </w:t>
      </w:r>
      <w:r w:rsidRPr="007F3B95">
        <w:rPr>
          <w:rFonts w:ascii="Verdana" w:hAnsi="Verdana"/>
          <w:sz w:val="20"/>
          <w:szCs w:val="20"/>
          <w:lang w:val="pl-PL"/>
        </w:rPr>
        <w:t xml:space="preserve">- (symbol zawiera - TKM np. </w:t>
      </w:r>
      <w:proofErr w:type="spellStart"/>
      <w:r w:rsidRPr="007F3B95">
        <w:rPr>
          <w:rFonts w:ascii="Verdana" w:hAnsi="Verdana"/>
          <w:sz w:val="20"/>
          <w:szCs w:val="20"/>
          <w:lang w:val="pl-PL"/>
        </w:rPr>
        <w:t>XzTKMXw</w:t>
      </w:r>
      <w:proofErr w:type="spellEnd"/>
      <w:r w:rsidRPr="007F3B95">
        <w:rPr>
          <w:rFonts w:ascii="Verdana" w:hAnsi="Verdana"/>
          <w:sz w:val="20"/>
          <w:szCs w:val="20"/>
          <w:lang w:val="pl-PL"/>
        </w:rPr>
        <w:t>) pozostałe kable telekomunikacyjne.</w:t>
      </w:r>
    </w:p>
    <w:p w14:paraId="4EBED9F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Ze względu na budowę przewodów (torów przenoszących sygnały telekomunikacyjne) rozróżniamy:</w:t>
      </w:r>
    </w:p>
    <w:p w14:paraId="0ABD7982"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symetryczne </w:t>
      </w:r>
      <w:r w:rsidRPr="007F3B95">
        <w:rPr>
          <w:rFonts w:ascii="Verdana" w:hAnsi="Verdana"/>
          <w:sz w:val="20"/>
          <w:szCs w:val="20"/>
          <w:lang w:val="pl-PL"/>
        </w:rPr>
        <w:t>- z torami zbudowanymi z dwu identycznych przewodów elektrycznych (drut miedziany lub aluminiowy) oddzielonych izolacją.</w:t>
      </w:r>
    </w:p>
    <w:p w14:paraId="21EB255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współosiowe </w:t>
      </w:r>
      <w:r w:rsidRPr="007F3B95">
        <w:rPr>
          <w:rFonts w:ascii="Verdana" w:hAnsi="Verdana"/>
          <w:sz w:val="20"/>
          <w:szCs w:val="20"/>
          <w:lang w:val="pl-PL"/>
        </w:rPr>
        <w:t>- (koncentryczne, TKDW). Tory tych kabli składają się z 2 elektrycznych przewodów miedzianych: jeden w postaci rurki, drugi będący prętem (drutem) umieszczonym dokładnie w środku poprzednio wymienionego.</w:t>
      </w:r>
    </w:p>
    <w:p w14:paraId="5504BF37"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Kable światłowodowe </w:t>
      </w:r>
      <w:r w:rsidRPr="007F3B95">
        <w:rPr>
          <w:rFonts w:ascii="Verdana" w:hAnsi="Verdana"/>
          <w:sz w:val="20"/>
          <w:szCs w:val="20"/>
          <w:lang w:val="pl-PL"/>
        </w:rPr>
        <w:t>- (optotelekomunikacyjne, OTK) z torami w postaci włókien światłowodowych, wzdłuż których jako nośniki informacji przesyłane są impulsy świetlne.</w:t>
      </w:r>
    </w:p>
    <w:p w14:paraId="322892C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Trasa kabla </w:t>
      </w:r>
      <w:r w:rsidRPr="007F3B95">
        <w:rPr>
          <w:rFonts w:ascii="Verdana" w:hAnsi="Verdana"/>
          <w:sz w:val="20"/>
          <w:szCs w:val="20"/>
          <w:lang w:val="pl-PL"/>
        </w:rPr>
        <w:t>- linia łamana pokrywająca z dokładnością do 0,5m (w miejscu ułożenia zapasu szerokość pasa zajętego przez kabel jest większa i może wynosić do kilku metrów) rzeczywiste położenie kabla.</w:t>
      </w:r>
    </w:p>
    <w:p w14:paraId="59947293" w14:textId="77777777" w:rsidR="00561F1D" w:rsidRPr="007F3B95" w:rsidRDefault="00A33AE7" w:rsidP="00E00EB4">
      <w:pPr>
        <w:jc w:val="both"/>
        <w:rPr>
          <w:rFonts w:ascii="Verdana" w:hAnsi="Verdana"/>
          <w:sz w:val="20"/>
          <w:szCs w:val="20"/>
          <w:lang w:val="pl-PL"/>
        </w:rPr>
      </w:pPr>
      <w:r w:rsidRPr="007F3B95">
        <w:rPr>
          <w:rFonts w:ascii="Verdana" w:hAnsi="Verdana"/>
          <w:b/>
          <w:sz w:val="20"/>
          <w:szCs w:val="20"/>
          <w:lang w:val="pl-PL"/>
        </w:rPr>
        <w:t xml:space="preserve">Długość trasowa </w:t>
      </w:r>
      <w:r w:rsidRPr="007F3B95">
        <w:rPr>
          <w:rFonts w:ascii="Verdana" w:hAnsi="Verdana"/>
          <w:sz w:val="20"/>
          <w:szCs w:val="20"/>
          <w:lang w:val="pl-PL"/>
        </w:rPr>
        <w:t>- odległość mierzona między dwoma punktami po trasie kabla.</w:t>
      </w:r>
    </w:p>
    <w:p w14:paraId="2EFC62C5"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Długość elektryczna </w:t>
      </w:r>
      <w:r w:rsidRPr="007F3B95">
        <w:rPr>
          <w:rFonts w:ascii="Verdana" w:hAnsi="Verdana"/>
          <w:sz w:val="20"/>
          <w:szCs w:val="20"/>
          <w:lang w:val="pl-PL"/>
        </w:rPr>
        <w:t>- rzeczywista długość odcinka kabla zawarta między dwoma punktami na kablu mierzona wzdłuż osi kabla. Długość elektryczna jest równa długości trasowej powiększonej o dodatek długości na układanie kabla wzdłuż linii falistej (sfalowanie), uskoki pionowe, zapasy i wyprowadzenia na słupy, lub ściany, pomniejszona o skróty na silnych załomach trasy.</w:t>
      </w:r>
    </w:p>
    <w:p w14:paraId="2365F297" w14:textId="77777777" w:rsidR="00561F1D" w:rsidRPr="007F3B95" w:rsidRDefault="00A33AE7" w:rsidP="00E00EB4">
      <w:pPr>
        <w:jc w:val="both"/>
        <w:rPr>
          <w:rFonts w:ascii="Verdana" w:hAnsi="Verdana"/>
          <w:sz w:val="20"/>
          <w:szCs w:val="20"/>
          <w:lang w:val="pl-PL"/>
        </w:rPr>
      </w:pPr>
      <w:r w:rsidRPr="007F3B95">
        <w:rPr>
          <w:rFonts w:ascii="Verdana" w:hAnsi="Verdana"/>
          <w:b/>
          <w:sz w:val="20"/>
          <w:szCs w:val="20"/>
          <w:lang w:val="pl-PL"/>
        </w:rPr>
        <w:t xml:space="preserve">Długość fabrykacyjna </w:t>
      </w:r>
      <w:r w:rsidRPr="007F3B95">
        <w:rPr>
          <w:rFonts w:ascii="Verdana" w:hAnsi="Verdana"/>
          <w:sz w:val="20"/>
          <w:szCs w:val="20"/>
          <w:lang w:val="pl-PL"/>
        </w:rPr>
        <w:t>- długość odcinka kabla w momencie zakupu.</w:t>
      </w:r>
    </w:p>
    <w:p w14:paraId="19184839" w14:textId="77777777" w:rsidR="00561F1D" w:rsidRPr="007F3B95" w:rsidRDefault="00A33AE7" w:rsidP="00E00EB4">
      <w:pPr>
        <w:pStyle w:val="Tekstpodstawowy"/>
        <w:spacing w:line="249" w:lineRule="auto"/>
        <w:rPr>
          <w:rFonts w:ascii="Verdana" w:hAnsi="Verdana"/>
          <w:sz w:val="20"/>
          <w:szCs w:val="20"/>
          <w:lang w:val="pl-PL"/>
        </w:rPr>
      </w:pPr>
      <w:r w:rsidRPr="007F3B95">
        <w:rPr>
          <w:rFonts w:ascii="Verdana" w:hAnsi="Verdana"/>
          <w:b/>
          <w:sz w:val="20"/>
          <w:szCs w:val="20"/>
          <w:lang w:val="pl-PL"/>
        </w:rPr>
        <w:t xml:space="preserve">Zapas kabla </w:t>
      </w:r>
      <w:r w:rsidRPr="007F3B95">
        <w:rPr>
          <w:rFonts w:ascii="Verdana" w:hAnsi="Verdana"/>
          <w:sz w:val="20"/>
          <w:szCs w:val="20"/>
          <w:lang w:val="pl-PL"/>
        </w:rPr>
        <w:t xml:space="preserve">- dodatek długości kabla uzyskany przez ułożenie kabla w kształcie pętli lub zwojów. </w:t>
      </w:r>
      <w:r w:rsidRPr="007F3B95">
        <w:rPr>
          <w:rFonts w:ascii="Verdana" w:hAnsi="Verdana"/>
          <w:b/>
          <w:sz w:val="20"/>
          <w:szCs w:val="20"/>
          <w:lang w:val="pl-PL"/>
        </w:rPr>
        <w:t xml:space="preserve">Wstawka </w:t>
      </w:r>
      <w:r w:rsidRPr="007F3B95">
        <w:rPr>
          <w:rFonts w:ascii="Verdana" w:hAnsi="Verdana"/>
          <w:sz w:val="20"/>
          <w:szCs w:val="20"/>
          <w:lang w:val="pl-PL"/>
        </w:rPr>
        <w:t>- nowy odcinek linii wbudowany w linię istniejącą bez obejścia równoległego (rokadowego).</w:t>
      </w:r>
    </w:p>
    <w:p w14:paraId="5397837B"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Domiar  wzdłużny   </w:t>
      </w:r>
      <w:r w:rsidRPr="007F3B95">
        <w:rPr>
          <w:rFonts w:ascii="Verdana" w:hAnsi="Verdana"/>
          <w:sz w:val="20"/>
          <w:szCs w:val="20"/>
          <w:lang w:val="pl-PL"/>
        </w:rPr>
        <w:t>-   długość   trasowa   kabla   mierzona   od   punktu   przyjętego   umownie   za 0.</w:t>
      </w:r>
    </w:p>
    <w:p w14:paraId="769BD82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Domiar poprzeczny </w:t>
      </w:r>
      <w:r w:rsidRPr="007F3B95">
        <w:rPr>
          <w:rFonts w:ascii="Verdana" w:hAnsi="Verdana"/>
          <w:sz w:val="20"/>
          <w:szCs w:val="20"/>
          <w:lang w:val="pl-PL"/>
        </w:rPr>
        <w:t>- odległość trasy kabla od stałego, łatwo identyfikowanego punktu mierzona wzdłuż linii możliwej do odtworzenia łatwym sposobem (np. wzdłuż ściany budynku, ogrodzenia itp., lub poprzecznie do ściany, krawędzi jezdni itp.).</w:t>
      </w:r>
    </w:p>
    <w:p w14:paraId="53C13606"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Słup kablowy </w:t>
      </w:r>
      <w:r w:rsidRPr="007F3B95">
        <w:rPr>
          <w:rFonts w:ascii="Verdana" w:hAnsi="Verdana"/>
          <w:sz w:val="20"/>
          <w:szCs w:val="20"/>
          <w:lang w:val="pl-PL"/>
        </w:rPr>
        <w:t>- słup telekomunikacyjnej linii napowietrznej, na który wyprowadzono i zakończono głowicą w skrzynce kablowej kabel doziemny. Na słupie kablowym zakończone są przewody linii napowietrznej wprowadzone do kabla. W szczególnym przypadku słup kablowy może być słupem końcowym linii napowietrznej poddanym działaniu jednostronnego naciągu przewodów.</w:t>
      </w:r>
    </w:p>
    <w:p w14:paraId="364271C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Skrzynka (kablowa) słupowa </w:t>
      </w:r>
      <w:r w:rsidRPr="007F3B95">
        <w:rPr>
          <w:rFonts w:ascii="Verdana" w:hAnsi="Verdana"/>
          <w:sz w:val="20"/>
          <w:szCs w:val="20"/>
          <w:lang w:val="pl-PL"/>
        </w:rPr>
        <w:t>- obudowa z umieszczoną wewnątrz konstrukcją wsporczą dla zakończeń kablowych, urządzeń zabezpieczających i ewentualnie urządzeń dopasowujących przeznaczona do mocowania na słupie linii naziemnej.</w:t>
      </w:r>
    </w:p>
    <w:p w14:paraId="2E149559"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Ochronnik </w:t>
      </w:r>
      <w:r w:rsidRPr="007F3B95">
        <w:rPr>
          <w:rFonts w:ascii="Verdana" w:hAnsi="Verdana"/>
          <w:sz w:val="20"/>
          <w:szCs w:val="20"/>
          <w:lang w:val="pl-PL"/>
        </w:rPr>
        <w:t xml:space="preserve">- urządzenie (na ogół czwórnik z końcówkami </w:t>
      </w:r>
      <w:proofErr w:type="spellStart"/>
      <w:r w:rsidRPr="007F3B95">
        <w:rPr>
          <w:rFonts w:ascii="Verdana" w:hAnsi="Verdana"/>
          <w:sz w:val="20"/>
          <w:szCs w:val="20"/>
          <w:lang w:val="pl-PL"/>
        </w:rPr>
        <w:t>uziemieniowymi</w:t>
      </w:r>
      <w:proofErr w:type="spellEnd"/>
      <w:r w:rsidRPr="007F3B95">
        <w:rPr>
          <w:rFonts w:ascii="Verdana" w:hAnsi="Verdana"/>
          <w:sz w:val="20"/>
          <w:szCs w:val="20"/>
          <w:lang w:val="pl-PL"/>
        </w:rPr>
        <w:t>) stanowiące zabezpieczenie ludzi i instalacji przed szkodliwymi przebiegami elektrycznymi indukowanymi w linii telekomunikacyjnej. Ochronnik zawiera odgromniki, bezpieczniki, warystory itp. - w zależności od typu i</w:t>
      </w:r>
      <w:r w:rsidRPr="007F3B95">
        <w:rPr>
          <w:rFonts w:ascii="Verdana" w:hAnsi="Verdana"/>
          <w:spacing w:val="-8"/>
          <w:sz w:val="20"/>
          <w:szCs w:val="20"/>
          <w:lang w:val="pl-PL"/>
        </w:rPr>
        <w:t xml:space="preserve"> </w:t>
      </w:r>
      <w:r w:rsidRPr="007F3B95">
        <w:rPr>
          <w:rFonts w:ascii="Verdana" w:hAnsi="Verdana"/>
          <w:sz w:val="20"/>
          <w:szCs w:val="20"/>
          <w:lang w:val="pl-PL"/>
        </w:rPr>
        <w:t>potrzeb.</w:t>
      </w:r>
    </w:p>
    <w:p w14:paraId="66B242EF"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Ochronnik liniowy </w:t>
      </w:r>
      <w:r w:rsidRPr="007F3B95">
        <w:rPr>
          <w:rFonts w:ascii="Verdana" w:hAnsi="Verdana"/>
          <w:sz w:val="20"/>
          <w:szCs w:val="20"/>
          <w:lang w:val="pl-PL"/>
        </w:rPr>
        <w:t>- ochronnik stosowany w liniach telekomunikacyjnych naziemnych (w szczególności w liniach napowietrznych), na słupach kablowych, w celu zabezpieczenia kabli i  ludzi przed skutkami przepięć i przetężeń indukowanych w linii</w:t>
      </w:r>
      <w:r w:rsidRPr="007F3B95">
        <w:rPr>
          <w:rFonts w:ascii="Verdana" w:hAnsi="Verdana"/>
          <w:spacing w:val="-16"/>
          <w:sz w:val="20"/>
          <w:szCs w:val="20"/>
          <w:lang w:val="pl-PL"/>
        </w:rPr>
        <w:t xml:space="preserve"> </w:t>
      </w:r>
      <w:r w:rsidRPr="007F3B95">
        <w:rPr>
          <w:rFonts w:ascii="Verdana" w:hAnsi="Verdana"/>
          <w:sz w:val="20"/>
          <w:szCs w:val="20"/>
          <w:lang w:val="pl-PL"/>
        </w:rPr>
        <w:t>naziemnej.</w:t>
      </w:r>
    </w:p>
    <w:p w14:paraId="5FBEAF3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Obiekt kablowy (przepust kablowy) </w:t>
      </w:r>
      <w:r w:rsidRPr="007F3B95">
        <w:rPr>
          <w:rFonts w:ascii="Verdana" w:hAnsi="Verdana"/>
          <w:sz w:val="20"/>
          <w:szCs w:val="20"/>
          <w:lang w:val="pl-PL"/>
        </w:rPr>
        <w:t>-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w:t>
      </w:r>
    </w:p>
    <w:p w14:paraId="31552D32" w14:textId="77777777" w:rsidR="00561F1D" w:rsidRPr="007F3B95" w:rsidRDefault="00A33AE7" w:rsidP="00E00EB4">
      <w:pPr>
        <w:jc w:val="both"/>
        <w:rPr>
          <w:rFonts w:ascii="Verdana" w:hAnsi="Verdana"/>
          <w:sz w:val="20"/>
          <w:szCs w:val="20"/>
          <w:lang w:val="pl-PL"/>
        </w:rPr>
      </w:pPr>
      <w:r w:rsidRPr="007F3B95">
        <w:rPr>
          <w:rFonts w:ascii="Verdana" w:hAnsi="Verdana"/>
          <w:b/>
          <w:sz w:val="20"/>
          <w:szCs w:val="20"/>
          <w:lang w:val="pl-PL"/>
        </w:rPr>
        <w:t xml:space="preserve">Złącze kablowe </w:t>
      </w:r>
      <w:r w:rsidRPr="007F3B95">
        <w:rPr>
          <w:rFonts w:ascii="Verdana" w:hAnsi="Verdana"/>
          <w:sz w:val="20"/>
          <w:szCs w:val="20"/>
          <w:lang w:val="pl-PL"/>
        </w:rPr>
        <w:t>– miejsce połączenia 2 odcinków kabla.</w:t>
      </w:r>
    </w:p>
    <w:p w14:paraId="000FC285"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Osłona złączowa </w:t>
      </w:r>
      <w:r w:rsidRPr="007F3B95">
        <w:rPr>
          <w:rFonts w:ascii="Verdana" w:hAnsi="Verdana"/>
          <w:sz w:val="20"/>
          <w:szCs w:val="20"/>
          <w:lang w:val="pl-PL"/>
        </w:rPr>
        <w:t>– szczelna warstwa metalu lub materiału niemetalicznego zapobiegająca przenikaniu wilgoci do złącza kablowego szczelnie połączona z powłoką kabla.</w:t>
      </w:r>
    </w:p>
    <w:p w14:paraId="77A61831" w14:textId="77777777" w:rsidR="00561F1D" w:rsidRPr="007F3B95" w:rsidRDefault="00A33AE7" w:rsidP="00E00EB4">
      <w:pPr>
        <w:pStyle w:val="Tekstpodstawowy"/>
        <w:spacing w:line="249" w:lineRule="auto"/>
        <w:jc w:val="both"/>
        <w:rPr>
          <w:rFonts w:ascii="Verdana" w:hAnsi="Verdana"/>
          <w:sz w:val="20"/>
          <w:szCs w:val="20"/>
          <w:lang w:val="pl-PL"/>
        </w:rPr>
      </w:pPr>
      <w:r w:rsidRPr="007F3B95">
        <w:rPr>
          <w:rFonts w:ascii="Verdana" w:hAnsi="Verdana"/>
          <w:b/>
          <w:sz w:val="20"/>
          <w:szCs w:val="20"/>
          <w:lang w:val="pl-PL"/>
        </w:rPr>
        <w:t xml:space="preserve">Głowica kablowa </w:t>
      </w:r>
      <w:r w:rsidRPr="007F3B95">
        <w:rPr>
          <w:rFonts w:ascii="Verdana" w:hAnsi="Verdana"/>
          <w:sz w:val="20"/>
          <w:szCs w:val="20"/>
          <w:lang w:val="pl-PL"/>
        </w:rPr>
        <w:t xml:space="preserve">– urządzenie do szczelnego zakończenia kabla. Podstawowymi częściami głowicy są a) </w:t>
      </w:r>
      <w:r w:rsidRPr="007F3B95">
        <w:rPr>
          <w:rFonts w:ascii="Verdana" w:hAnsi="Verdana"/>
          <w:b/>
          <w:sz w:val="20"/>
          <w:szCs w:val="20"/>
          <w:lang w:val="pl-PL"/>
        </w:rPr>
        <w:t xml:space="preserve">łączówka </w:t>
      </w:r>
      <w:r w:rsidRPr="007F3B95">
        <w:rPr>
          <w:rFonts w:ascii="Verdana" w:hAnsi="Verdana"/>
          <w:sz w:val="20"/>
          <w:szCs w:val="20"/>
          <w:lang w:val="pl-PL"/>
        </w:rPr>
        <w:t xml:space="preserve">(kilka łączówek), która umożliwia łączenie przewodów transmisyjnych w kablu z </w:t>
      </w:r>
      <w:r w:rsidRPr="007F3B95">
        <w:rPr>
          <w:rFonts w:ascii="Verdana" w:hAnsi="Verdana"/>
          <w:sz w:val="20"/>
          <w:szCs w:val="20"/>
          <w:lang w:val="pl-PL"/>
        </w:rPr>
        <w:lastRenderedPageBreak/>
        <w:t xml:space="preserve">podobnymi na zewnątrz i b) </w:t>
      </w:r>
      <w:r w:rsidRPr="007F3B95">
        <w:rPr>
          <w:rFonts w:ascii="Verdana" w:hAnsi="Verdana"/>
          <w:b/>
          <w:sz w:val="20"/>
          <w:szCs w:val="20"/>
          <w:lang w:val="pl-PL"/>
        </w:rPr>
        <w:t xml:space="preserve">kadłub </w:t>
      </w:r>
      <w:r w:rsidRPr="007F3B95">
        <w:rPr>
          <w:rFonts w:ascii="Verdana" w:hAnsi="Verdana"/>
          <w:sz w:val="20"/>
          <w:szCs w:val="20"/>
          <w:lang w:val="pl-PL"/>
        </w:rPr>
        <w:t>(pudło).</w:t>
      </w:r>
    </w:p>
    <w:p w14:paraId="39FB12A1"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Złącze pupinizacyjne </w:t>
      </w:r>
      <w:r w:rsidRPr="007F3B95">
        <w:rPr>
          <w:rFonts w:ascii="Verdana" w:hAnsi="Verdana"/>
          <w:sz w:val="20"/>
          <w:szCs w:val="20"/>
          <w:lang w:val="pl-PL"/>
        </w:rPr>
        <w:t>- złącze kablowe (na ogół zamknięte w tzw. skrzyni pupinizacyjnej), w którym tory pupinizowane przechodzą przez zespoły cewek pupinizacyjnych (zwiększających indukcyjność toru).</w:t>
      </w:r>
    </w:p>
    <w:p w14:paraId="7006714B" w14:textId="77777777" w:rsidR="00561F1D" w:rsidRPr="007F3B95" w:rsidRDefault="00A33AE7" w:rsidP="00E00EB4">
      <w:pPr>
        <w:jc w:val="both"/>
        <w:rPr>
          <w:rFonts w:ascii="Verdana" w:hAnsi="Verdana"/>
          <w:sz w:val="20"/>
          <w:szCs w:val="20"/>
          <w:lang w:val="pl-PL"/>
        </w:rPr>
      </w:pPr>
      <w:r w:rsidRPr="007F3B95">
        <w:rPr>
          <w:rFonts w:ascii="Verdana" w:hAnsi="Verdana"/>
          <w:b/>
          <w:sz w:val="20"/>
          <w:szCs w:val="20"/>
          <w:lang w:val="pl-PL"/>
        </w:rPr>
        <w:t xml:space="preserve">Odcinek pupinizacyjny </w:t>
      </w:r>
      <w:r w:rsidRPr="007F3B95">
        <w:rPr>
          <w:rFonts w:ascii="Verdana" w:hAnsi="Verdana"/>
          <w:sz w:val="20"/>
          <w:szCs w:val="20"/>
          <w:lang w:val="pl-PL"/>
        </w:rPr>
        <w:t>- odcinek kabla między dwoma złączami pupinizacyjnymi.</w:t>
      </w:r>
    </w:p>
    <w:p w14:paraId="42353D09"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Powłoka kabla </w:t>
      </w:r>
      <w:r w:rsidRPr="007F3B95">
        <w:rPr>
          <w:rFonts w:ascii="Verdana" w:hAnsi="Verdana"/>
          <w:sz w:val="20"/>
          <w:szCs w:val="20"/>
          <w:lang w:val="pl-PL"/>
        </w:rPr>
        <w:t>- szczelna warstwa metalu lub materiału niemetalicznego zapobiegająca  przenikaniu wilgoci do ośrodka</w:t>
      </w:r>
      <w:r w:rsidRPr="007F3B95">
        <w:rPr>
          <w:rFonts w:ascii="Verdana" w:hAnsi="Verdana"/>
          <w:spacing w:val="-7"/>
          <w:sz w:val="20"/>
          <w:szCs w:val="20"/>
          <w:lang w:val="pl-PL"/>
        </w:rPr>
        <w:t xml:space="preserve"> </w:t>
      </w:r>
      <w:r w:rsidRPr="007F3B95">
        <w:rPr>
          <w:rFonts w:ascii="Verdana" w:hAnsi="Verdana"/>
          <w:sz w:val="20"/>
          <w:szCs w:val="20"/>
          <w:lang w:val="pl-PL"/>
        </w:rPr>
        <w:t>kabla.</w:t>
      </w:r>
    </w:p>
    <w:p w14:paraId="0F73669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Symetryzacja kabla </w:t>
      </w:r>
      <w:r w:rsidRPr="007F3B95">
        <w:rPr>
          <w:rFonts w:ascii="Verdana" w:hAnsi="Verdana"/>
          <w:sz w:val="20"/>
          <w:szCs w:val="20"/>
          <w:lang w:val="pl-PL"/>
        </w:rPr>
        <w:t>- czynności mające na celu wyrównanie sprzężeń dodatnich i ujemnych między torami w kablu - najczęściej: włączanie kondensatorów odsprzęgających między żyłami symetryzowanych wiązek przewodów w tzw. złączach kondensatorowych, lub włączanie zespołów oporowo-pojemnościowych (symetryzacja skupiona).</w:t>
      </w:r>
    </w:p>
    <w:p w14:paraId="5933DDBD" w14:textId="77777777" w:rsidR="00561F1D" w:rsidRPr="007F3B95" w:rsidRDefault="00A33AE7" w:rsidP="00E00EB4">
      <w:pPr>
        <w:spacing w:line="247" w:lineRule="auto"/>
        <w:jc w:val="both"/>
        <w:rPr>
          <w:rFonts w:ascii="Verdana" w:hAnsi="Verdana"/>
          <w:sz w:val="20"/>
          <w:szCs w:val="20"/>
          <w:lang w:val="pl-PL"/>
        </w:rPr>
      </w:pPr>
      <w:r w:rsidRPr="007F3B95">
        <w:rPr>
          <w:rFonts w:ascii="Verdana" w:hAnsi="Verdana"/>
          <w:b/>
          <w:sz w:val="20"/>
          <w:szCs w:val="20"/>
          <w:lang w:val="pl-PL"/>
        </w:rPr>
        <w:t xml:space="preserve">Kontrola ciśnieniowa kabla </w:t>
      </w:r>
      <w:r w:rsidRPr="007F3B95">
        <w:rPr>
          <w:rFonts w:ascii="Verdana" w:hAnsi="Verdana"/>
          <w:sz w:val="20"/>
          <w:szCs w:val="20"/>
          <w:lang w:val="pl-PL"/>
        </w:rPr>
        <w:t>- urządzenia wytwarzające i kontrolujące w kablu podwyższone ciśnienie powietrza (niekiedy innego gazu).</w:t>
      </w:r>
    </w:p>
    <w:p w14:paraId="35CE738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Kabel wprowadzeniowy (wyprowadzeniowy) </w:t>
      </w:r>
      <w:r w:rsidRPr="007F3B95">
        <w:rPr>
          <w:rFonts w:ascii="Verdana" w:hAnsi="Verdana"/>
          <w:sz w:val="20"/>
          <w:szCs w:val="20"/>
          <w:lang w:val="pl-PL"/>
        </w:rPr>
        <w:t>- kabel będący częścią napowietrznej linii telekomunikacyjnej, łączący końcowy słup linii napowietrznej (słup kablowy, wyjście kablowe) z centralą, w której znajdują się urządzenia końcowe tej linii.</w:t>
      </w:r>
    </w:p>
    <w:p w14:paraId="4C33C489"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Zasobnik złączowy </w:t>
      </w:r>
      <w:r w:rsidRPr="007F3B95">
        <w:rPr>
          <w:rFonts w:ascii="Verdana" w:hAnsi="Verdana"/>
          <w:sz w:val="20"/>
          <w:szCs w:val="20"/>
          <w:lang w:val="pl-PL"/>
        </w:rPr>
        <w:t>– zbiornik stanowiący osłonę ochronną dla złącza kabla światłowodowego i jego zapasów, umieszczany bezpośrednio w ziemi.</w:t>
      </w:r>
    </w:p>
    <w:p w14:paraId="31C161D4" w14:textId="0310DD0D"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Pozostałe określenia podstawowe są zgodne z zamieszczonymi w ST D-M-00.00.00 "Wymagania ogólne" pkt. 1.4.</w:t>
      </w:r>
    </w:p>
    <w:p w14:paraId="1465D184" w14:textId="1096C0DF" w:rsidR="00561F1D" w:rsidRPr="007F3B95" w:rsidRDefault="00A33AE7" w:rsidP="00E00EB4">
      <w:pPr>
        <w:pStyle w:val="Nagwek1"/>
        <w:numPr>
          <w:ilvl w:val="0"/>
          <w:numId w:val="24"/>
        </w:numPr>
        <w:tabs>
          <w:tab w:val="left" w:pos="844"/>
        </w:tabs>
        <w:ind w:left="0" w:firstLine="0"/>
        <w:rPr>
          <w:rFonts w:ascii="Verdana" w:hAnsi="Verdana"/>
          <w:sz w:val="20"/>
          <w:szCs w:val="20"/>
          <w:lang w:val="pl-PL"/>
        </w:rPr>
      </w:pPr>
      <w:bookmarkStart w:id="4" w:name="_Toc15326264"/>
      <w:r w:rsidRPr="007F3B95">
        <w:rPr>
          <w:rFonts w:ascii="Verdana" w:hAnsi="Verdana"/>
          <w:sz w:val="20"/>
          <w:szCs w:val="20"/>
          <w:lang w:val="pl-PL"/>
        </w:rPr>
        <w:t>MATERIAŁY</w:t>
      </w:r>
      <w:bookmarkEnd w:id="4"/>
    </w:p>
    <w:p w14:paraId="655901EB" w14:textId="4DC47FE1" w:rsidR="00561F1D" w:rsidRPr="007F3B95" w:rsidRDefault="00A33AE7" w:rsidP="00E00EB4">
      <w:pPr>
        <w:pStyle w:val="Nagwek2"/>
        <w:numPr>
          <w:ilvl w:val="1"/>
          <w:numId w:val="24"/>
        </w:numPr>
        <w:tabs>
          <w:tab w:val="left" w:pos="844"/>
        </w:tabs>
        <w:ind w:left="0" w:firstLine="0"/>
        <w:rPr>
          <w:rFonts w:ascii="Verdana" w:hAnsi="Verdana"/>
          <w:sz w:val="20"/>
          <w:szCs w:val="20"/>
          <w:lang w:val="pl-PL"/>
        </w:rPr>
      </w:pPr>
      <w:bookmarkStart w:id="5" w:name="_Toc15326265"/>
      <w:r w:rsidRPr="007F3B95">
        <w:rPr>
          <w:rFonts w:ascii="Verdana" w:hAnsi="Verdana"/>
          <w:sz w:val="20"/>
          <w:szCs w:val="20"/>
          <w:lang w:val="pl-PL"/>
        </w:rPr>
        <w:t>Ogólne wymagania dotyczące</w:t>
      </w:r>
      <w:r w:rsidRPr="007F3B95">
        <w:rPr>
          <w:rFonts w:ascii="Verdana" w:hAnsi="Verdana"/>
          <w:spacing w:val="-14"/>
          <w:sz w:val="20"/>
          <w:szCs w:val="20"/>
          <w:lang w:val="pl-PL"/>
        </w:rPr>
        <w:t xml:space="preserve"> </w:t>
      </w:r>
      <w:r w:rsidRPr="007F3B95">
        <w:rPr>
          <w:rFonts w:ascii="Verdana" w:hAnsi="Verdana"/>
          <w:sz w:val="20"/>
          <w:szCs w:val="20"/>
          <w:lang w:val="pl-PL"/>
        </w:rPr>
        <w:t>materiałów</w:t>
      </w:r>
      <w:bookmarkEnd w:id="5"/>
    </w:p>
    <w:p w14:paraId="26CC727D" w14:textId="62BC8513"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Ogólne wymagania dotyczące materiałów, ich pozyskiwania i składowania, podano w ST D- M00.00.00 "Wymagania Ogólne" pkt. 2.</w:t>
      </w:r>
    </w:p>
    <w:p w14:paraId="16A596BB" w14:textId="74557F7A"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Materiały użyte do budowy powinny spełniać warunki określone w odpowiednich normach przedmiotowych, a w przypadku braku normy powinny odpowiadać warunkom technicznym wytwórni lub innym umownym warunkom.</w:t>
      </w:r>
    </w:p>
    <w:p w14:paraId="794084BB" w14:textId="2A929F3A"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6" w:name="_Toc15326266"/>
      <w:r w:rsidRPr="007F3B95">
        <w:rPr>
          <w:rFonts w:ascii="Verdana" w:hAnsi="Verdana"/>
          <w:sz w:val="20"/>
          <w:szCs w:val="20"/>
          <w:lang w:val="pl-PL"/>
        </w:rPr>
        <w:t>Kable i armatura</w:t>
      </w:r>
      <w:r w:rsidRPr="007F3B95">
        <w:rPr>
          <w:rFonts w:ascii="Verdana" w:hAnsi="Verdana"/>
          <w:spacing w:val="-8"/>
          <w:sz w:val="20"/>
          <w:szCs w:val="20"/>
          <w:lang w:val="pl-PL"/>
        </w:rPr>
        <w:t xml:space="preserve"> </w:t>
      </w:r>
      <w:r w:rsidRPr="007F3B95">
        <w:rPr>
          <w:rFonts w:ascii="Verdana" w:hAnsi="Verdana"/>
          <w:sz w:val="20"/>
          <w:szCs w:val="20"/>
          <w:lang w:val="pl-PL"/>
        </w:rPr>
        <w:t>kablowa</w:t>
      </w:r>
      <w:bookmarkEnd w:id="6"/>
    </w:p>
    <w:p w14:paraId="57695DA1" w14:textId="469DEE18" w:rsidR="00BD02F4"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Stosować kable: </w:t>
      </w:r>
      <w:proofErr w:type="spellStart"/>
      <w:r w:rsidRPr="007F3B95">
        <w:rPr>
          <w:rFonts w:ascii="Verdana" w:hAnsi="Verdana"/>
          <w:sz w:val="20"/>
          <w:szCs w:val="20"/>
          <w:lang w:val="pl-PL"/>
        </w:rPr>
        <w:t>XzTKMXpw</w:t>
      </w:r>
      <w:proofErr w:type="spellEnd"/>
      <w:r w:rsidRPr="007F3B95">
        <w:rPr>
          <w:rFonts w:ascii="Verdana" w:hAnsi="Verdana"/>
          <w:sz w:val="20"/>
          <w:szCs w:val="20"/>
          <w:lang w:val="pl-PL"/>
        </w:rPr>
        <w:t xml:space="preserve"> (w powłoce polietylenowej uszczelnione wzdłużnie) wg [41] ZN- 96/TP S.A.-029, TKD wg [4] PN-68/T-90351. Kable należy transportować i przechowywać nawinięte na bębnach, luźne mogą pozostawać jedynie krótkie odcinki. Skrzynki słupowe stosować wg [44] ZN-96/TP S.A.-033. Skrzynki słupowe (kablowe) należy wyposażyć w ochronniki liniowe wg [45] ZN-96/TP S.A.-036. Mufy dla osłaniania złączy doziemnych wg [12] BN 70/3233-09. Głowice ZKM wg [43] ZN-96/TP S.A.-032. Do zawieszania stosować kable samonośne (symbol  "n" w nazwie typu kabla). Dopuszcza się zawieszanie na lince nośnej lub drucie kabli innych typów na haczykach i opaskach wg [10] BN-69/3233-05. Zapas kabla optotelekomunikacyjnego powstały w wyniku skrócenia trasy umieścić w zasobniku złączowym spełniającym warunki wg [37] ZN- 96/TP</w:t>
      </w:r>
      <w:r w:rsidRPr="007F3B95">
        <w:rPr>
          <w:rFonts w:ascii="Verdana" w:hAnsi="Verdana"/>
          <w:spacing w:val="-1"/>
          <w:sz w:val="20"/>
          <w:szCs w:val="20"/>
          <w:lang w:val="pl-PL"/>
        </w:rPr>
        <w:t xml:space="preserve"> </w:t>
      </w:r>
      <w:r w:rsidRPr="007F3B95">
        <w:rPr>
          <w:rFonts w:ascii="Verdana" w:hAnsi="Verdana"/>
          <w:sz w:val="20"/>
          <w:szCs w:val="20"/>
          <w:lang w:val="pl-PL"/>
        </w:rPr>
        <w:t>S.A.-024.</w:t>
      </w:r>
    </w:p>
    <w:p w14:paraId="13C79591" w14:textId="7D5CD44D"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7" w:name="_Toc15326267"/>
      <w:r w:rsidRPr="007F3B95">
        <w:rPr>
          <w:rFonts w:ascii="Verdana" w:hAnsi="Verdana"/>
          <w:sz w:val="20"/>
          <w:szCs w:val="20"/>
          <w:lang w:val="pl-PL"/>
        </w:rPr>
        <w:t>Elementy z tworzyw syntetycznych</w:t>
      </w:r>
      <w:bookmarkEnd w:id="7"/>
    </w:p>
    <w:p w14:paraId="6AC1A70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Do budowy kanalizacji pierwotnej i przepustów kablowych stosować zgodnie z [24] ZN-96/TP S.A.-004 p. 2.4, [26] ZN-96/TP S.A.-011 p. 3.2.b, oraz [27] ZN-96/TP S.A.-012 pp. 2.1, 4.1 i 4.3</w:t>
      </w:r>
    </w:p>
    <w:p w14:paraId="0B0DECCE" w14:textId="6D499AFC"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rury z polichlorku winylu wg [29] ZN-96/TP S.A.-014 o średnicy 110 mm, podobne rury grubościenne polietylenowe wg. [33] ZN-96/TP S.A.-018, rury z innych materiałów syntetycznych wg [30] ZN-96/TP S.A.-015 lub [31] ZN-96/TP S.A.-016. Rury ochronne na istniejących kablach, przewodach kanalizacji kablowej itp. budować z rur 2-dzielnych polietylenowych. Wsporniki kablowe stosować wg [14] BN-74/3233-19, osłony złączowe kabli miejscowych (ew. również innych) wg [42] ZN-96/TP S.A.-031. Uwaga: o ile gięcie rur promieniem około 10 m jest czynnością prostą, do wykonania łuków o promieniach 5 m lub mniej należy używać rur giętych fabrycznie lub rur etylenowych, giętkich, karbowanych. Nad kablem doziemnym układać taśmę ostrzegawczą wg [38] ZN-96/TP S.A.-025. Rury składane z łączonych odcinków należy montować stosując złączki wg [48] ZN-96/TP S.A.-020. Elementy z tworzyw syntetycznych należy przy składowaniu chronić przed nasłonecznieniem, podwyższoną temperaturą i działaniem sił mechanicznych.</w:t>
      </w:r>
    </w:p>
    <w:p w14:paraId="7D248950" w14:textId="2331323C"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8" w:name="_Toc15326268"/>
      <w:r w:rsidRPr="007F3B95">
        <w:rPr>
          <w:rFonts w:ascii="Verdana" w:hAnsi="Verdana"/>
          <w:sz w:val="20"/>
          <w:szCs w:val="20"/>
          <w:lang w:val="pl-PL"/>
        </w:rPr>
        <w:t>Elementy metalowe</w:t>
      </w:r>
      <w:bookmarkEnd w:id="8"/>
    </w:p>
    <w:p w14:paraId="1BC9AE3A" w14:textId="3160FF2A"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Do budowy studni używać ram i pokryw wg [9] BN-73/3233-03, oraz wietrzników wg [8] BN- 73/3233-02. Do zawieszania wsporników kablowych w studniach zamocować pionowe rury stalowe (kolumny wsporcze) o średnicy zewnętrznej 30-38 mm. Włazy wszystkich studni należy </w:t>
      </w:r>
      <w:r w:rsidRPr="007F3B95">
        <w:rPr>
          <w:rFonts w:ascii="Verdana" w:hAnsi="Verdana"/>
          <w:sz w:val="20"/>
          <w:szCs w:val="20"/>
          <w:lang w:val="pl-PL"/>
        </w:rPr>
        <w:lastRenderedPageBreak/>
        <w:t>zabezpieczyć zamkiem z układem zasuwowo-ryglowym wg [49] ZN-96/TP S.A.-023 p. 3.6.1, a studnie o głębokości 1,5 m lub większej zaopatrzyć w drabinkę stalową spawaną z rur lub kątowników stalowych.</w:t>
      </w:r>
    </w:p>
    <w:p w14:paraId="2999E6FF" w14:textId="2FA2DC25"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9" w:name="_Toc15326269"/>
      <w:r w:rsidRPr="007F3B95">
        <w:rPr>
          <w:rFonts w:ascii="Verdana" w:hAnsi="Verdana"/>
          <w:sz w:val="20"/>
          <w:szCs w:val="20"/>
          <w:lang w:val="pl-PL"/>
        </w:rPr>
        <w:t>Materiały budowlane i prefabrykaty</w:t>
      </w:r>
      <w:bookmarkEnd w:id="9"/>
    </w:p>
    <w:p w14:paraId="7073A53C" w14:textId="15E43243"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Stosować cement wg [1] PN-88/B-06250. Wykonawca jest odpowiedzialny za to, by użyty cement nie wykazywał cech wskazujących na zawilgocenie w czasie transportu lub składowania. Piasek do wytwarzania betonu powinien odpowiadać wymaganiom [16] BN-87/6774-04. Zaleca się stosowanie tego piasku na podsypki przy układaniu kabli i rur plastikowych w ziemi. Woda do betonu powinna odpowiadać wyglądem wodzie z wodociągu, nie powinna wydzielać zapachu gnilnego, a w szczególności nie powinna zawierać zawiesiny.</w:t>
      </w:r>
    </w:p>
    <w:p w14:paraId="7BEE69A8" w14:textId="6E68FE5E" w:rsidR="00561F1D"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Za materiały do odbudowy nawierzchni drogowej odpowiada wykonawca tych robót (p.1.5). Płyty chodnikowe winny być takie jak istniejące, lub uzgodnione z instytucją odpowiedzialną za stan chodnika.</w:t>
      </w:r>
    </w:p>
    <w:p w14:paraId="630E17CB" w14:textId="4CF347AC" w:rsidR="0058480C" w:rsidRPr="007F3B95" w:rsidRDefault="00A33AE7" w:rsidP="00BD02F4">
      <w:pPr>
        <w:pStyle w:val="Tekstpodstawowy"/>
        <w:spacing w:line="247" w:lineRule="auto"/>
        <w:jc w:val="both"/>
        <w:rPr>
          <w:rFonts w:ascii="Verdana" w:hAnsi="Verdana"/>
          <w:sz w:val="20"/>
          <w:szCs w:val="20"/>
          <w:lang w:val="pl-PL"/>
        </w:rPr>
      </w:pPr>
      <w:r w:rsidRPr="007F3B95">
        <w:rPr>
          <w:rFonts w:ascii="Verdana" w:hAnsi="Verdana"/>
          <w:sz w:val="20"/>
          <w:szCs w:val="20"/>
          <w:lang w:val="pl-PL"/>
        </w:rPr>
        <w:t>Prefabrykaty żelbetowe winny spełniać wymogi wg [7] PN- B-19501. Elementy użyte do budowy studni (bloczki i płytki) winny spełniać wymogi wg [5] PN-B-19301 i [6] PN- B-19304 odpowiednio.</w:t>
      </w:r>
    </w:p>
    <w:p w14:paraId="12121C49" w14:textId="33694550" w:rsidR="00561F1D" w:rsidRPr="007F3B95" w:rsidRDefault="00A33AE7" w:rsidP="00E00EB4">
      <w:pPr>
        <w:pStyle w:val="Nagwek1"/>
        <w:numPr>
          <w:ilvl w:val="0"/>
          <w:numId w:val="24"/>
        </w:numPr>
        <w:tabs>
          <w:tab w:val="left" w:pos="844"/>
        </w:tabs>
        <w:ind w:left="0" w:firstLine="0"/>
        <w:rPr>
          <w:rFonts w:ascii="Verdana" w:hAnsi="Verdana"/>
          <w:sz w:val="20"/>
          <w:szCs w:val="20"/>
          <w:lang w:val="pl-PL"/>
        </w:rPr>
      </w:pPr>
      <w:bookmarkStart w:id="10" w:name="_Toc15326270"/>
      <w:r w:rsidRPr="007F3B95">
        <w:rPr>
          <w:rFonts w:ascii="Verdana" w:hAnsi="Verdana"/>
          <w:sz w:val="20"/>
          <w:szCs w:val="20"/>
          <w:lang w:val="pl-PL"/>
        </w:rPr>
        <w:t>SPRZĘT</w:t>
      </w:r>
      <w:bookmarkEnd w:id="10"/>
    </w:p>
    <w:p w14:paraId="69E4A407" w14:textId="6BA92752" w:rsidR="00561F1D" w:rsidRPr="007F3B95" w:rsidRDefault="00A33AE7" w:rsidP="00E00EB4">
      <w:pPr>
        <w:pStyle w:val="Nagwek2"/>
        <w:numPr>
          <w:ilvl w:val="1"/>
          <w:numId w:val="24"/>
        </w:numPr>
        <w:tabs>
          <w:tab w:val="left" w:pos="844"/>
        </w:tabs>
        <w:ind w:left="0" w:firstLine="0"/>
        <w:rPr>
          <w:rFonts w:ascii="Verdana" w:hAnsi="Verdana"/>
          <w:sz w:val="20"/>
          <w:szCs w:val="20"/>
          <w:lang w:val="pl-PL"/>
        </w:rPr>
      </w:pPr>
      <w:bookmarkStart w:id="11" w:name="_Toc15326271"/>
      <w:r w:rsidRPr="007F3B95">
        <w:rPr>
          <w:rFonts w:ascii="Verdana" w:hAnsi="Verdana"/>
          <w:sz w:val="20"/>
          <w:szCs w:val="20"/>
          <w:lang w:val="pl-PL"/>
        </w:rPr>
        <w:t>Ogólne wymagania dotyczące sprzętu</w:t>
      </w:r>
      <w:bookmarkEnd w:id="11"/>
    </w:p>
    <w:p w14:paraId="736BD33C" w14:textId="53567105" w:rsidR="00561F1D" w:rsidRPr="007F3B95" w:rsidRDefault="00A33AE7" w:rsidP="00BD02F4">
      <w:pPr>
        <w:pStyle w:val="Tekstpodstawowy"/>
        <w:jc w:val="both"/>
        <w:rPr>
          <w:rFonts w:ascii="Verdana" w:hAnsi="Verdana"/>
          <w:sz w:val="20"/>
          <w:szCs w:val="20"/>
          <w:lang w:val="pl-PL"/>
        </w:rPr>
      </w:pPr>
      <w:r w:rsidRPr="007F3B95">
        <w:rPr>
          <w:rFonts w:ascii="Verdana" w:hAnsi="Verdana"/>
          <w:sz w:val="20"/>
          <w:szCs w:val="20"/>
          <w:lang w:val="pl-PL"/>
        </w:rPr>
        <w:t>Ogólne wymagania dotyczące sprzętu podano w ST DM-00.00.00 „Wymagania Ogólne" pkt. 3.</w:t>
      </w:r>
    </w:p>
    <w:p w14:paraId="5D05848E" w14:textId="53C992AD" w:rsidR="00561F1D" w:rsidRPr="007F3B95" w:rsidRDefault="00A33AE7" w:rsidP="00E75F13">
      <w:pPr>
        <w:pStyle w:val="Nagwek2"/>
        <w:numPr>
          <w:ilvl w:val="1"/>
          <w:numId w:val="24"/>
        </w:numPr>
        <w:tabs>
          <w:tab w:val="left" w:pos="856"/>
        </w:tabs>
        <w:ind w:left="0" w:firstLine="0"/>
        <w:rPr>
          <w:rFonts w:ascii="Verdana" w:hAnsi="Verdana"/>
          <w:sz w:val="20"/>
          <w:szCs w:val="20"/>
          <w:lang w:val="pl-PL"/>
        </w:rPr>
      </w:pPr>
      <w:bookmarkStart w:id="12" w:name="_Toc15326272"/>
      <w:r w:rsidRPr="007F3B95">
        <w:rPr>
          <w:rFonts w:ascii="Verdana" w:hAnsi="Verdana"/>
          <w:sz w:val="20"/>
          <w:szCs w:val="20"/>
          <w:lang w:val="pl-PL"/>
        </w:rPr>
        <w:t>Sprzęt do przebudowy telekomunikacyjnej linii kablowej</w:t>
      </w:r>
      <w:bookmarkEnd w:id="12"/>
    </w:p>
    <w:p w14:paraId="37BB2F47" w14:textId="77777777" w:rsidR="00561F1D" w:rsidRPr="007F3B95" w:rsidRDefault="00A33AE7" w:rsidP="00E00EB4">
      <w:pPr>
        <w:pStyle w:val="Tekstpodstawowy"/>
        <w:spacing w:line="247" w:lineRule="auto"/>
        <w:rPr>
          <w:rFonts w:ascii="Verdana" w:hAnsi="Verdana"/>
          <w:sz w:val="20"/>
          <w:szCs w:val="20"/>
          <w:lang w:val="pl-PL"/>
        </w:rPr>
      </w:pPr>
      <w:r w:rsidRPr="007F3B95">
        <w:rPr>
          <w:rFonts w:ascii="Verdana" w:hAnsi="Verdana"/>
          <w:sz w:val="20"/>
          <w:szCs w:val="20"/>
          <w:lang w:val="pl-PL"/>
        </w:rPr>
        <w:t>Wykonawca winien wykazać się możliwością korzystania z następującego Sprzętu gwarantującego właściwą jakość Robót:</w:t>
      </w:r>
    </w:p>
    <w:p w14:paraId="23117BA7" w14:textId="77777777" w:rsidR="00561F1D" w:rsidRPr="007F3B95" w:rsidRDefault="00A33AE7" w:rsidP="003469DB">
      <w:pPr>
        <w:pStyle w:val="Akapitzlist"/>
        <w:numPr>
          <w:ilvl w:val="0"/>
          <w:numId w:val="30"/>
        </w:numPr>
        <w:tabs>
          <w:tab w:val="left" w:pos="856"/>
        </w:tabs>
        <w:spacing w:line="275" w:lineRule="exact"/>
        <w:rPr>
          <w:rFonts w:ascii="Verdana" w:hAnsi="Verdana"/>
          <w:sz w:val="20"/>
          <w:szCs w:val="20"/>
          <w:lang w:val="pl-PL"/>
        </w:rPr>
      </w:pPr>
      <w:r w:rsidRPr="007F3B95">
        <w:rPr>
          <w:rFonts w:ascii="Verdana" w:hAnsi="Verdana"/>
          <w:sz w:val="20"/>
          <w:szCs w:val="20"/>
          <w:lang w:val="pl-PL"/>
        </w:rPr>
        <w:t>żuraw samojezdny o udźwigu</w:t>
      </w:r>
      <w:r w:rsidRPr="007F3B95">
        <w:rPr>
          <w:rFonts w:ascii="Verdana" w:hAnsi="Verdana"/>
          <w:spacing w:val="-13"/>
          <w:sz w:val="20"/>
          <w:szCs w:val="20"/>
          <w:lang w:val="pl-PL"/>
        </w:rPr>
        <w:t xml:space="preserve"> </w:t>
      </w:r>
      <w:r w:rsidRPr="007F3B95">
        <w:rPr>
          <w:rFonts w:ascii="Verdana" w:hAnsi="Verdana"/>
          <w:sz w:val="20"/>
          <w:szCs w:val="20"/>
          <w:lang w:val="pl-PL"/>
        </w:rPr>
        <w:t>5t,</w:t>
      </w:r>
    </w:p>
    <w:p w14:paraId="70C18CBB"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ubijak</w:t>
      </w:r>
      <w:r w:rsidRPr="007F3B95">
        <w:rPr>
          <w:rFonts w:ascii="Verdana" w:hAnsi="Verdana"/>
          <w:spacing w:val="-11"/>
          <w:sz w:val="20"/>
          <w:szCs w:val="20"/>
          <w:lang w:val="pl-PL"/>
        </w:rPr>
        <w:t xml:space="preserve"> </w:t>
      </w:r>
      <w:r w:rsidRPr="007F3B95">
        <w:rPr>
          <w:rFonts w:ascii="Verdana" w:hAnsi="Verdana"/>
          <w:sz w:val="20"/>
          <w:szCs w:val="20"/>
          <w:lang w:val="pl-PL"/>
        </w:rPr>
        <w:t>spalinowy,</w:t>
      </w:r>
    </w:p>
    <w:p w14:paraId="4C40E4AF"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wciągarka</w:t>
      </w:r>
      <w:r w:rsidRPr="007F3B95">
        <w:rPr>
          <w:rFonts w:ascii="Verdana" w:hAnsi="Verdana"/>
          <w:spacing w:val="-9"/>
          <w:sz w:val="20"/>
          <w:szCs w:val="20"/>
          <w:lang w:val="pl-PL"/>
        </w:rPr>
        <w:t xml:space="preserve"> </w:t>
      </w:r>
      <w:r w:rsidRPr="007F3B95">
        <w:rPr>
          <w:rFonts w:ascii="Verdana" w:hAnsi="Verdana"/>
          <w:sz w:val="20"/>
          <w:szCs w:val="20"/>
          <w:lang w:val="pl-PL"/>
        </w:rPr>
        <w:t>kabli,</w:t>
      </w:r>
    </w:p>
    <w:p w14:paraId="7091E610"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koparka,</w:t>
      </w:r>
    </w:p>
    <w:p w14:paraId="2833E182" w14:textId="77777777" w:rsidR="00561F1D" w:rsidRPr="007F3B95" w:rsidRDefault="00A33AE7" w:rsidP="003469DB">
      <w:pPr>
        <w:pStyle w:val="Akapitzlist"/>
        <w:numPr>
          <w:ilvl w:val="0"/>
          <w:numId w:val="30"/>
        </w:numPr>
        <w:tabs>
          <w:tab w:val="left" w:pos="856"/>
        </w:tabs>
        <w:spacing w:line="247" w:lineRule="auto"/>
        <w:rPr>
          <w:rFonts w:ascii="Verdana" w:hAnsi="Verdana"/>
          <w:sz w:val="20"/>
          <w:szCs w:val="20"/>
          <w:lang w:val="pl-PL"/>
        </w:rPr>
      </w:pPr>
      <w:r w:rsidRPr="007F3B95">
        <w:rPr>
          <w:rFonts w:ascii="Verdana" w:hAnsi="Verdana"/>
          <w:sz w:val="20"/>
          <w:szCs w:val="20"/>
          <w:lang w:val="pl-PL"/>
        </w:rPr>
        <w:t>sprężarka powietrzna przewoźna, lub butle ze sprężonym powietrzem do sprawdzenia szczelności powłoki</w:t>
      </w:r>
      <w:r w:rsidRPr="007F3B95">
        <w:rPr>
          <w:rFonts w:ascii="Verdana" w:hAnsi="Verdana"/>
          <w:spacing w:val="-2"/>
          <w:sz w:val="20"/>
          <w:szCs w:val="20"/>
          <w:lang w:val="pl-PL"/>
        </w:rPr>
        <w:t xml:space="preserve"> </w:t>
      </w:r>
      <w:r w:rsidRPr="007F3B95">
        <w:rPr>
          <w:rFonts w:ascii="Verdana" w:hAnsi="Verdana"/>
          <w:sz w:val="20"/>
          <w:szCs w:val="20"/>
          <w:lang w:val="pl-PL"/>
        </w:rPr>
        <w:t>kabla,</w:t>
      </w:r>
    </w:p>
    <w:p w14:paraId="695F0F11" w14:textId="77777777" w:rsidR="00561F1D" w:rsidRPr="007F3B95" w:rsidRDefault="00A33AE7" w:rsidP="003469DB">
      <w:pPr>
        <w:pStyle w:val="Akapitzlist"/>
        <w:numPr>
          <w:ilvl w:val="0"/>
          <w:numId w:val="30"/>
        </w:numPr>
        <w:tabs>
          <w:tab w:val="left" w:pos="856"/>
        </w:tabs>
        <w:spacing w:line="275" w:lineRule="exact"/>
        <w:rPr>
          <w:rFonts w:ascii="Verdana" w:hAnsi="Verdana"/>
          <w:sz w:val="20"/>
          <w:szCs w:val="20"/>
          <w:lang w:val="pl-PL"/>
        </w:rPr>
      </w:pPr>
      <w:proofErr w:type="spellStart"/>
      <w:r w:rsidRPr="007F3B95">
        <w:rPr>
          <w:rFonts w:ascii="Verdana" w:hAnsi="Verdana"/>
          <w:sz w:val="20"/>
          <w:szCs w:val="20"/>
          <w:lang w:val="pl-PL"/>
        </w:rPr>
        <w:t>megomierz</w:t>
      </w:r>
      <w:proofErr w:type="spellEnd"/>
      <w:r w:rsidRPr="007F3B95">
        <w:rPr>
          <w:rFonts w:ascii="Verdana" w:hAnsi="Verdana"/>
          <w:sz w:val="20"/>
          <w:szCs w:val="20"/>
          <w:lang w:val="pl-PL"/>
        </w:rPr>
        <w:t>,</w:t>
      </w:r>
    </w:p>
    <w:p w14:paraId="7ED1ED04"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mostek</w:t>
      </w:r>
      <w:r w:rsidRPr="007F3B95">
        <w:rPr>
          <w:rFonts w:ascii="Verdana" w:hAnsi="Verdana"/>
          <w:spacing w:val="-9"/>
          <w:sz w:val="20"/>
          <w:szCs w:val="20"/>
          <w:lang w:val="pl-PL"/>
        </w:rPr>
        <w:t xml:space="preserve"> </w:t>
      </w:r>
      <w:r w:rsidRPr="007F3B95">
        <w:rPr>
          <w:rFonts w:ascii="Verdana" w:hAnsi="Verdana"/>
          <w:sz w:val="20"/>
          <w:szCs w:val="20"/>
          <w:lang w:val="pl-PL"/>
        </w:rPr>
        <w:t>kablowy,</w:t>
      </w:r>
    </w:p>
    <w:p w14:paraId="567EBD98"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generator poziomu do 20</w:t>
      </w:r>
      <w:r w:rsidRPr="007F3B95">
        <w:rPr>
          <w:rFonts w:ascii="Verdana" w:hAnsi="Verdana"/>
          <w:spacing w:val="-7"/>
          <w:sz w:val="20"/>
          <w:szCs w:val="20"/>
          <w:lang w:val="pl-PL"/>
        </w:rPr>
        <w:t xml:space="preserve"> </w:t>
      </w:r>
      <w:r w:rsidRPr="007F3B95">
        <w:rPr>
          <w:rFonts w:ascii="Verdana" w:hAnsi="Verdana"/>
          <w:sz w:val="20"/>
          <w:szCs w:val="20"/>
          <w:lang w:val="pl-PL"/>
        </w:rPr>
        <w:t>kHz,</w:t>
      </w:r>
    </w:p>
    <w:p w14:paraId="573C55E5"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generator</w:t>
      </w:r>
      <w:r w:rsidRPr="007F3B95">
        <w:rPr>
          <w:rFonts w:ascii="Verdana" w:hAnsi="Verdana"/>
          <w:spacing w:val="-7"/>
          <w:sz w:val="20"/>
          <w:szCs w:val="20"/>
          <w:lang w:val="pl-PL"/>
        </w:rPr>
        <w:t xml:space="preserve"> </w:t>
      </w:r>
      <w:r w:rsidRPr="007F3B95">
        <w:rPr>
          <w:rFonts w:ascii="Verdana" w:hAnsi="Verdana"/>
          <w:sz w:val="20"/>
          <w:szCs w:val="20"/>
          <w:lang w:val="pl-PL"/>
        </w:rPr>
        <w:t>poziomu,</w:t>
      </w:r>
    </w:p>
    <w:p w14:paraId="40B81EB0"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miernik oporności</w:t>
      </w:r>
      <w:r w:rsidRPr="007F3B95">
        <w:rPr>
          <w:rFonts w:ascii="Verdana" w:hAnsi="Verdana"/>
          <w:spacing w:val="-4"/>
          <w:sz w:val="20"/>
          <w:szCs w:val="20"/>
          <w:lang w:val="pl-PL"/>
        </w:rPr>
        <w:t xml:space="preserve"> </w:t>
      </w:r>
      <w:r w:rsidRPr="007F3B95">
        <w:rPr>
          <w:rFonts w:ascii="Verdana" w:hAnsi="Verdana"/>
          <w:sz w:val="20"/>
          <w:szCs w:val="20"/>
          <w:lang w:val="pl-PL"/>
        </w:rPr>
        <w:t>pozornej,</w:t>
      </w:r>
    </w:p>
    <w:p w14:paraId="727E2060"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miernik poziomu do 20</w:t>
      </w:r>
      <w:r w:rsidRPr="007F3B95">
        <w:rPr>
          <w:rFonts w:ascii="Verdana" w:hAnsi="Verdana"/>
          <w:spacing w:val="-1"/>
          <w:sz w:val="20"/>
          <w:szCs w:val="20"/>
          <w:lang w:val="pl-PL"/>
        </w:rPr>
        <w:t xml:space="preserve"> </w:t>
      </w:r>
      <w:r w:rsidRPr="007F3B95">
        <w:rPr>
          <w:rFonts w:ascii="Verdana" w:hAnsi="Verdana"/>
          <w:sz w:val="20"/>
          <w:szCs w:val="20"/>
          <w:lang w:val="pl-PL"/>
        </w:rPr>
        <w:t>kHz,</w:t>
      </w:r>
    </w:p>
    <w:p w14:paraId="6BACE5EE"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miernik poziomu,</w:t>
      </w:r>
    </w:p>
    <w:p w14:paraId="62FDBA65"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oscyloskopowy miernik</w:t>
      </w:r>
      <w:r w:rsidRPr="007F3B95">
        <w:rPr>
          <w:rFonts w:ascii="Verdana" w:hAnsi="Verdana"/>
          <w:spacing w:val="-19"/>
          <w:sz w:val="20"/>
          <w:szCs w:val="20"/>
          <w:lang w:val="pl-PL"/>
        </w:rPr>
        <w:t xml:space="preserve"> </w:t>
      </w:r>
      <w:r w:rsidRPr="007F3B95">
        <w:rPr>
          <w:rFonts w:ascii="Verdana" w:hAnsi="Verdana"/>
          <w:sz w:val="20"/>
          <w:szCs w:val="20"/>
          <w:lang w:val="pl-PL"/>
        </w:rPr>
        <w:t>sprzężeń,</w:t>
      </w:r>
    </w:p>
    <w:p w14:paraId="3AE493ED"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próbnik wytrzymałości</w:t>
      </w:r>
      <w:r w:rsidRPr="007F3B95">
        <w:rPr>
          <w:rFonts w:ascii="Verdana" w:hAnsi="Verdana"/>
          <w:spacing w:val="-19"/>
          <w:sz w:val="20"/>
          <w:szCs w:val="20"/>
          <w:lang w:val="pl-PL"/>
        </w:rPr>
        <w:t xml:space="preserve"> </w:t>
      </w:r>
      <w:r w:rsidRPr="007F3B95">
        <w:rPr>
          <w:rFonts w:ascii="Verdana" w:hAnsi="Verdana"/>
          <w:sz w:val="20"/>
          <w:szCs w:val="20"/>
          <w:lang w:val="pl-PL"/>
        </w:rPr>
        <w:t>izolacji,</w:t>
      </w:r>
    </w:p>
    <w:p w14:paraId="6E0BBFC4"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proofErr w:type="spellStart"/>
      <w:r w:rsidRPr="007F3B95">
        <w:rPr>
          <w:rFonts w:ascii="Verdana" w:hAnsi="Verdana"/>
          <w:sz w:val="20"/>
          <w:szCs w:val="20"/>
          <w:lang w:val="pl-PL"/>
        </w:rPr>
        <w:t>poziomoskop</w:t>
      </w:r>
      <w:proofErr w:type="spellEnd"/>
      <w:r w:rsidRPr="007F3B95">
        <w:rPr>
          <w:rFonts w:ascii="Verdana" w:hAnsi="Verdana"/>
          <w:sz w:val="20"/>
          <w:szCs w:val="20"/>
          <w:lang w:val="pl-PL"/>
        </w:rPr>
        <w:t>,</w:t>
      </w:r>
    </w:p>
    <w:p w14:paraId="53C8A5C8"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proofErr w:type="spellStart"/>
      <w:r w:rsidRPr="007F3B95">
        <w:rPr>
          <w:rFonts w:ascii="Verdana" w:hAnsi="Verdana"/>
          <w:sz w:val="20"/>
          <w:szCs w:val="20"/>
          <w:lang w:val="pl-PL"/>
        </w:rPr>
        <w:t>przesłuchomierz</w:t>
      </w:r>
      <w:proofErr w:type="spellEnd"/>
      <w:r w:rsidRPr="007F3B95">
        <w:rPr>
          <w:rFonts w:ascii="Verdana" w:hAnsi="Verdana"/>
          <w:sz w:val="20"/>
          <w:szCs w:val="20"/>
          <w:lang w:val="pl-PL"/>
        </w:rPr>
        <w:t>,</w:t>
      </w:r>
    </w:p>
    <w:p w14:paraId="538CD2EE"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równoważnik</w:t>
      </w:r>
      <w:r w:rsidRPr="007F3B95">
        <w:rPr>
          <w:rFonts w:ascii="Verdana" w:hAnsi="Verdana"/>
          <w:spacing w:val="-12"/>
          <w:sz w:val="20"/>
          <w:szCs w:val="20"/>
          <w:lang w:val="pl-PL"/>
        </w:rPr>
        <w:t xml:space="preserve"> </w:t>
      </w:r>
      <w:r w:rsidRPr="007F3B95">
        <w:rPr>
          <w:rFonts w:ascii="Verdana" w:hAnsi="Verdana"/>
          <w:sz w:val="20"/>
          <w:szCs w:val="20"/>
          <w:lang w:val="pl-PL"/>
        </w:rPr>
        <w:t>nastawny,</w:t>
      </w:r>
    </w:p>
    <w:p w14:paraId="5C84D62A"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transformator</w:t>
      </w:r>
      <w:r w:rsidRPr="007F3B95">
        <w:rPr>
          <w:rFonts w:ascii="Verdana" w:hAnsi="Verdana"/>
          <w:spacing w:val="-29"/>
          <w:sz w:val="20"/>
          <w:szCs w:val="20"/>
          <w:lang w:val="pl-PL"/>
        </w:rPr>
        <w:t xml:space="preserve"> </w:t>
      </w:r>
      <w:r w:rsidRPr="007F3B95">
        <w:rPr>
          <w:rFonts w:ascii="Verdana" w:hAnsi="Verdana"/>
          <w:sz w:val="20"/>
          <w:szCs w:val="20"/>
          <w:lang w:val="pl-PL"/>
        </w:rPr>
        <w:t>symetryzujący,</w:t>
      </w:r>
    </w:p>
    <w:p w14:paraId="6F190410"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wzmacniacz</w:t>
      </w:r>
      <w:r w:rsidRPr="007F3B95">
        <w:rPr>
          <w:rFonts w:ascii="Verdana" w:hAnsi="Verdana"/>
          <w:spacing w:val="-22"/>
          <w:sz w:val="20"/>
          <w:szCs w:val="20"/>
          <w:lang w:val="pl-PL"/>
        </w:rPr>
        <w:t xml:space="preserve"> </w:t>
      </w:r>
      <w:r w:rsidRPr="007F3B95">
        <w:rPr>
          <w:rFonts w:ascii="Verdana" w:hAnsi="Verdana"/>
          <w:sz w:val="20"/>
          <w:szCs w:val="20"/>
          <w:lang w:val="pl-PL"/>
        </w:rPr>
        <w:t>heterodynowy,</w:t>
      </w:r>
    </w:p>
    <w:p w14:paraId="2DBDCEDA"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wzmacniacz</w:t>
      </w:r>
      <w:r w:rsidRPr="007F3B95">
        <w:rPr>
          <w:rFonts w:ascii="Verdana" w:hAnsi="Verdana"/>
          <w:spacing w:val="-11"/>
          <w:sz w:val="20"/>
          <w:szCs w:val="20"/>
          <w:lang w:val="pl-PL"/>
        </w:rPr>
        <w:t xml:space="preserve"> </w:t>
      </w:r>
      <w:r w:rsidRPr="007F3B95">
        <w:rPr>
          <w:rFonts w:ascii="Verdana" w:hAnsi="Verdana"/>
          <w:sz w:val="20"/>
          <w:szCs w:val="20"/>
          <w:lang w:val="pl-PL"/>
        </w:rPr>
        <w:t>mocy,</w:t>
      </w:r>
    </w:p>
    <w:p w14:paraId="65B5508B"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zespół prądotwórczy jednofazowy 2,5</w:t>
      </w:r>
      <w:r w:rsidRPr="007F3B95">
        <w:rPr>
          <w:rFonts w:ascii="Verdana" w:hAnsi="Verdana"/>
          <w:spacing w:val="-22"/>
          <w:sz w:val="20"/>
          <w:szCs w:val="20"/>
          <w:lang w:val="pl-PL"/>
        </w:rPr>
        <w:t xml:space="preserve"> </w:t>
      </w:r>
      <w:r w:rsidRPr="007F3B95">
        <w:rPr>
          <w:rFonts w:ascii="Verdana" w:hAnsi="Verdana"/>
          <w:sz w:val="20"/>
          <w:szCs w:val="20"/>
          <w:lang w:val="pl-PL"/>
        </w:rPr>
        <w:t>kVA,</w:t>
      </w:r>
    </w:p>
    <w:p w14:paraId="77DFCC0B" w14:textId="77777777" w:rsidR="00561F1D" w:rsidRPr="007F3B95" w:rsidRDefault="00A33AE7" w:rsidP="003469DB">
      <w:pPr>
        <w:pStyle w:val="Akapitzlist"/>
        <w:numPr>
          <w:ilvl w:val="0"/>
          <w:numId w:val="30"/>
        </w:numPr>
        <w:tabs>
          <w:tab w:val="left" w:pos="856"/>
        </w:tabs>
        <w:rPr>
          <w:rFonts w:ascii="Verdana" w:hAnsi="Verdana"/>
          <w:sz w:val="20"/>
          <w:szCs w:val="20"/>
          <w:lang w:val="pl-PL"/>
        </w:rPr>
      </w:pPr>
      <w:r w:rsidRPr="007F3B95">
        <w:rPr>
          <w:rFonts w:ascii="Verdana" w:hAnsi="Verdana"/>
          <w:sz w:val="20"/>
          <w:szCs w:val="20"/>
          <w:lang w:val="pl-PL"/>
        </w:rPr>
        <w:t>zestaw do układania rur metodą</w:t>
      </w:r>
      <w:r w:rsidRPr="007F3B95">
        <w:rPr>
          <w:rFonts w:ascii="Verdana" w:hAnsi="Verdana"/>
          <w:spacing w:val="-9"/>
          <w:sz w:val="20"/>
          <w:szCs w:val="20"/>
          <w:lang w:val="pl-PL"/>
        </w:rPr>
        <w:t xml:space="preserve"> </w:t>
      </w:r>
      <w:r w:rsidRPr="007F3B95">
        <w:rPr>
          <w:rFonts w:ascii="Verdana" w:hAnsi="Verdana"/>
          <w:sz w:val="20"/>
          <w:szCs w:val="20"/>
          <w:lang w:val="pl-PL"/>
        </w:rPr>
        <w:t>wiertniczą.</w:t>
      </w:r>
    </w:p>
    <w:p w14:paraId="5FA3C33F" w14:textId="73E3C00D" w:rsidR="00561F1D" w:rsidRPr="007F3B95" w:rsidRDefault="00A33AE7" w:rsidP="003469DB">
      <w:pPr>
        <w:pStyle w:val="Akapitzlist"/>
        <w:numPr>
          <w:ilvl w:val="0"/>
          <w:numId w:val="29"/>
        </w:numPr>
        <w:tabs>
          <w:tab w:val="left" w:pos="856"/>
        </w:tabs>
        <w:rPr>
          <w:rFonts w:ascii="Verdana" w:hAnsi="Verdana"/>
          <w:sz w:val="20"/>
          <w:szCs w:val="20"/>
          <w:lang w:val="pl-PL"/>
        </w:rPr>
      </w:pPr>
      <w:r w:rsidRPr="007F3B95">
        <w:rPr>
          <w:rFonts w:ascii="Verdana" w:hAnsi="Verdana"/>
          <w:sz w:val="20"/>
          <w:szCs w:val="20"/>
          <w:lang w:val="pl-PL"/>
        </w:rPr>
        <w:t>zestaw do montażu i pomiarów kontrolnych</w:t>
      </w:r>
      <w:r w:rsidRPr="007F3B95">
        <w:rPr>
          <w:rFonts w:ascii="Verdana" w:hAnsi="Verdana"/>
          <w:spacing w:val="-13"/>
          <w:sz w:val="20"/>
          <w:szCs w:val="20"/>
          <w:lang w:val="pl-PL"/>
        </w:rPr>
        <w:t xml:space="preserve"> </w:t>
      </w:r>
      <w:r w:rsidRPr="007F3B95">
        <w:rPr>
          <w:rFonts w:ascii="Verdana" w:hAnsi="Verdana"/>
          <w:sz w:val="20"/>
          <w:szCs w:val="20"/>
          <w:lang w:val="pl-PL"/>
        </w:rPr>
        <w:t>światłowodów.</w:t>
      </w:r>
    </w:p>
    <w:p w14:paraId="3EB15842" w14:textId="77777777" w:rsidR="00561F1D" w:rsidRPr="007F3B95" w:rsidRDefault="00A33AE7" w:rsidP="00224F71">
      <w:pPr>
        <w:pStyle w:val="Nagwek1"/>
        <w:numPr>
          <w:ilvl w:val="0"/>
          <w:numId w:val="24"/>
        </w:numPr>
        <w:ind w:left="0" w:firstLine="0"/>
        <w:rPr>
          <w:rFonts w:ascii="Verdana" w:hAnsi="Verdana"/>
          <w:sz w:val="20"/>
          <w:szCs w:val="20"/>
          <w:lang w:val="pl-PL"/>
        </w:rPr>
      </w:pPr>
      <w:bookmarkStart w:id="13" w:name="_Toc15326273"/>
      <w:r w:rsidRPr="007F3B95">
        <w:rPr>
          <w:rFonts w:ascii="Verdana" w:hAnsi="Verdana"/>
          <w:sz w:val="20"/>
          <w:szCs w:val="20"/>
          <w:lang w:val="pl-PL"/>
        </w:rPr>
        <w:t>TRANSPORT</w:t>
      </w:r>
      <w:bookmarkEnd w:id="13"/>
    </w:p>
    <w:p w14:paraId="202076B5" w14:textId="77777777" w:rsidR="00561F1D" w:rsidRPr="007F3B95" w:rsidRDefault="00A33AE7" w:rsidP="00E75F13">
      <w:pPr>
        <w:pStyle w:val="Nagwek2"/>
        <w:numPr>
          <w:ilvl w:val="1"/>
          <w:numId w:val="24"/>
        </w:numPr>
        <w:tabs>
          <w:tab w:val="left" w:pos="856"/>
          <w:tab w:val="left" w:pos="844"/>
        </w:tabs>
        <w:ind w:left="0" w:firstLine="0"/>
        <w:rPr>
          <w:rFonts w:ascii="Verdana" w:hAnsi="Verdana"/>
          <w:sz w:val="20"/>
          <w:szCs w:val="20"/>
          <w:lang w:val="pl-PL"/>
        </w:rPr>
      </w:pPr>
      <w:bookmarkStart w:id="14" w:name="_Toc15326274"/>
      <w:r w:rsidRPr="007F3B95">
        <w:rPr>
          <w:rFonts w:ascii="Verdana" w:hAnsi="Verdana"/>
          <w:sz w:val="20"/>
          <w:szCs w:val="20"/>
          <w:lang w:val="pl-PL"/>
        </w:rPr>
        <w:t>Ogólne wymagania dotyczące transportu</w:t>
      </w:r>
      <w:bookmarkEnd w:id="14"/>
    </w:p>
    <w:p w14:paraId="1CA2344C" w14:textId="77777777" w:rsidR="00561F1D" w:rsidRPr="007F3B95" w:rsidRDefault="00A33AE7" w:rsidP="00E00EB4">
      <w:pPr>
        <w:pStyle w:val="Tekstpodstawowy"/>
        <w:rPr>
          <w:rFonts w:ascii="Verdana" w:hAnsi="Verdana"/>
          <w:sz w:val="20"/>
          <w:szCs w:val="20"/>
          <w:lang w:val="pl-PL"/>
        </w:rPr>
      </w:pPr>
      <w:r w:rsidRPr="007F3B95">
        <w:rPr>
          <w:rFonts w:ascii="Verdana" w:hAnsi="Verdana"/>
          <w:sz w:val="20"/>
          <w:szCs w:val="20"/>
          <w:lang w:val="pl-PL"/>
        </w:rPr>
        <w:t>Ogólne wymagania dotyczące transportu podano w ST DM-00.00.00 "Wymagania Ogólne" pkt. 4.</w:t>
      </w:r>
    </w:p>
    <w:p w14:paraId="04358409" w14:textId="72F21263" w:rsidR="00561F1D" w:rsidRPr="007F3B95" w:rsidRDefault="00A33AE7" w:rsidP="00E75F13">
      <w:pPr>
        <w:pStyle w:val="Nagwek2"/>
        <w:numPr>
          <w:ilvl w:val="1"/>
          <w:numId w:val="24"/>
        </w:numPr>
        <w:tabs>
          <w:tab w:val="left" w:pos="856"/>
        </w:tabs>
        <w:ind w:left="0" w:firstLine="0"/>
        <w:rPr>
          <w:rFonts w:ascii="Verdana" w:hAnsi="Verdana"/>
          <w:sz w:val="20"/>
          <w:szCs w:val="20"/>
          <w:lang w:val="pl-PL"/>
        </w:rPr>
      </w:pPr>
      <w:bookmarkStart w:id="15" w:name="_Toc15326275"/>
      <w:r w:rsidRPr="007F3B95">
        <w:rPr>
          <w:rFonts w:ascii="Verdana" w:hAnsi="Verdana"/>
          <w:sz w:val="20"/>
          <w:szCs w:val="20"/>
          <w:lang w:val="pl-PL"/>
        </w:rPr>
        <w:t>Transport materiałów</w:t>
      </w:r>
      <w:bookmarkEnd w:id="15"/>
    </w:p>
    <w:p w14:paraId="14170552" w14:textId="77777777" w:rsidR="00561F1D" w:rsidRPr="007F3B95" w:rsidRDefault="00A33AE7" w:rsidP="00E00EB4">
      <w:pPr>
        <w:pStyle w:val="Tekstpodstawowy"/>
        <w:rPr>
          <w:rFonts w:ascii="Verdana" w:hAnsi="Verdana"/>
          <w:sz w:val="20"/>
          <w:szCs w:val="20"/>
          <w:lang w:val="pl-PL"/>
        </w:rPr>
      </w:pPr>
      <w:r w:rsidRPr="007F3B95">
        <w:rPr>
          <w:rFonts w:ascii="Verdana" w:hAnsi="Verdana"/>
          <w:sz w:val="20"/>
          <w:szCs w:val="20"/>
          <w:lang w:val="pl-PL"/>
        </w:rPr>
        <w:t>Wykonawca winien wykazać się możliwością korzystania z następujących środków transportu:</w:t>
      </w:r>
    </w:p>
    <w:p w14:paraId="5233C92B" w14:textId="77777777" w:rsidR="00561F1D" w:rsidRPr="007F3B95" w:rsidRDefault="00A33AE7" w:rsidP="00E00EB4">
      <w:pPr>
        <w:pStyle w:val="Akapitzlist"/>
        <w:numPr>
          <w:ilvl w:val="0"/>
          <w:numId w:val="20"/>
        </w:numPr>
        <w:tabs>
          <w:tab w:val="left" w:pos="736"/>
        </w:tabs>
        <w:ind w:left="0" w:firstLine="0"/>
        <w:rPr>
          <w:rFonts w:ascii="Verdana" w:hAnsi="Verdana"/>
          <w:sz w:val="20"/>
          <w:szCs w:val="20"/>
          <w:lang w:val="pl-PL"/>
        </w:rPr>
      </w:pPr>
      <w:r w:rsidRPr="007F3B95">
        <w:rPr>
          <w:rFonts w:ascii="Verdana" w:hAnsi="Verdana"/>
          <w:sz w:val="20"/>
          <w:szCs w:val="20"/>
          <w:lang w:val="pl-PL"/>
        </w:rPr>
        <w:t>samochód skrzyniowy z kabiną mieszczącą nie mniej niż 6 osób</w:t>
      </w:r>
      <w:r w:rsidRPr="007F3B95">
        <w:rPr>
          <w:rFonts w:ascii="Verdana" w:hAnsi="Verdana"/>
          <w:spacing w:val="-22"/>
          <w:sz w:val="20"/>
          <w:szCs w:val="20"/>
          <w:lang w:val="pl-PL"/>
        </w:rPr>
        <w:t xml:space="preserve"> </w:t>
      </w:r>
      <w:r w:rsidRPr="007F3B95">
        <w:rPr>
          <w:rFonts w:ascii="Verdana" w:hAnsi="Verdana"/>
          <w:sz w:val="20"/>
          <w:szCs w:val="20"/>
          <w:lang w:val="pl-PL"/>
        </w:rPr>
        <w:t>(</w:t>
      </w:r>
      <w:proofErr w:type="spellStart"/>
      <w:r w:rsidRPr="007F3B95">
        <w:rPr>
          <w:rFonts w:ascii="Verdana" w:hAnsi="Verdana"/>
          <w:sz w:val="20"/>
          <w:szCs w:val="20"/>
          <w:lang w:val="pl-PL"/>
        </w:rPr>
        <w:t>trambus</w:t>
      </w:r>
      <w:proofErr w:type="spellEnd"/>
      <w:r w:rsidRPr="007F3B95">
        <w:rPr>
          <w:rFonts w:ascii="Verdana" w:hAnsi="Verdana"/>
          <w:sz w:val="20"/>
          <w:szCs w:val="20"/>
          <w:lang w:val="pl-PL"/>
        </w:rPr>
        <w:t>),</w:t>
      </w:r>
    </w:p>
    <w:p w14:paraId="27B9612C" w14:textId="77777777" w:rsidR="00561F1D" w:rsidRPr="007F3B95" w:rsidRDefault="00A33AE7" w:rsidP="00E00EB4">
      <w:pPr>
        <w:pStyle w:val="Akapitzlist"/>
        <w:numPr>
          <w:ilvl w:val="0"/>
          <w:numId w:val="20"/>
        </w:numPr>
        <w:tabs>
          <w:tab w:val="left" w:pos="736"/>
        </w:tabs>
        <w:ind w:left="0" w:firstLine="0"/>
        <w:rPr>
          <w:rFonts w:ascii="Verdana" w:hAnsi="Verdana"/>
          <w:sz w:val="20"/>
          <w:szCs w:val="20"/>
          <w:lang w:val="pl-PL"/>
        </w:rPr>
      </w:pPr>
      <w:r w:rsidRPr="007F3B95">
        <w:rPr>
          <w:rFonts w:ascii="Verdana" w:hAnsi="Verdana"/>
          <w:sz w:val="20"/>
          <w:szCs w:val="20"/>
          <w:lang w:val="pl-PL"/>
        </w:rPr>
        <w:t>samochód</w:t>
      </w:r>
      <w:r w:rsidRPr="007F3B95">
        <w:rPr>
          <w:rFonts w:ascii="Verdana" w:hAnsi="Verdana"/>
          <w:spacing w:val="-12"/>
          <w:sz w:val="20"/>
          <w:szCs w:val="20"/>
          <w:lang w:val="pl-PL"/>
        </w:rPr>
        <w:t xml:space="preserve"> </w:t>
      </w:r>
      <w:r w:rsidRPr="007F3B95">
        <w:rPr>
          <w:rFonts w:ascii="Verdana" w:hAnsi="Verdana"/>
          <w:sz w:val="20"/>
          <w:szCs w:val="20"/>
          <w:lang w:val="pl-PL"/>
        </w:rPr>
        <w:t>dostawczy,</w:t>
      </w:r>
    </w:p>
    <w:p w14:paraId="0DD193B4" w14:textId="77777777" w:rsidR="00561F1D" w:rsidRPr="007F3B95" w:rsidRDefault="00A33AE7" w:rsidP="00E00EB4">
      <w:pPr>
        <w:pStyle w:val="Akapitzlist"/>
        <w:numPr>
          <w:ilvl w:val="0"/>
          <w:numId w:val="20"/>
        </w:numPr>
        <w:tabs>
          <w:tab w:val="left" w:pos="736"/>
        </w:tabs>
        <w:ind w:left="0" w:firstLine="0"/>
        <w:rPr>
          <w:rFonts w:ascii="Verdana" w:hAnsi="Verdana"/>
          <w:sz w:val="20"/>
          <w:szCs w:val="20"/>
          <w:lang w:val="pl-PL"/>
        </w:rPr>
      </w:pPr>
      <w:r w:rsidRPr="007F3B95">
        <w:rPr>
          <w:rFonts w:ascii="Verdana" w:hAnsi="Verdana"/>
          <w:sz w:val="20"/>
          <w:szCs w:val="20"/>
          <w:lang w:val="pl-PL"/>
        </w:rPr>
        <w:t>przyczepa do przewozu kabli do</w:t>
      </w:r>
      <w:r w:rsidRPr="007F3B95">
        <w:rPr>
          <w:rFonts w:ascii="Verdana" w:hAnsi="Verdana"/>
          <w:spacing w:val="-12"/>
          <w:sz w:val="20"/>
          <w:szCs w:val="20"/>
          <w:lang w:val="pl-PL"/>
        </w:rPr>
        <w:t xml:space="preserve"> </w:t>
      </w:r>
      <w:r w:rsidRPr="007F3B95">
        <w:rPr>
          <w:rFonts w:ascii="Verdana" w:hAnsi="Verdana"/>
          <w:sz w:val="20"/>
          <w:szCs w:val="20"/>
          <w:lang w:val="pl-PL"/>
        </w:rPr>
        <w:t>8t,</w:t>
      </w:r>
    </w:p>
    <w:p w14:paraId="3C1C1524" w14:textId="77777777" w:rsidR="00561F1D" w:rsidRPr="007F3B95" w:rsidRDefault="00A33AE7" w:rsidP="00E00EB4">
      <w:pPr>
        <w:pStyle w:val="Akapitzlist"/>
        <w:numPr>
          <w:ilvl w:val="0"/>
          <w:numId w:val="20"/>
        </w:numPr>
        <w:tabs>
          <w:tab w:val="left" w:pos="736"/>
        </w:tabs>
        <w:ind w:left="0" w:firstLine="0"/>
        <w:rPr>
          <w:rFonts w:ascii="Verdana" w:hAnsi="Verdana"/>
          <w:sz w:val="20"/>
          <w:szCs w:val="20"/>
          <w:lang w:val="pl-PL"/>
        </w:rPr>
      </w:pPr>
      <w:r w:rsidRPr="007F3B95">
        <w:rPr>
          <w:rFonts w:ascii="Verdana" w:hAnsi="Verdana"/>
          <w:sz w:val="20"/>
          <w:szCs w:val="20"/>
          <w:lang w:val="pl-PL"/>
        </w:rPr>
        <w:t>samochód skrzyniowy o nośności nie mniejszej niż</w:t>
      </w:r>
      <w:r w:rsidRPr="007F3B95">
        <w:rPr>
          <w:rFonts w:ascii="Verdana" w:hAnsi="Verdana"/>
          <w:spacing w:val="-18"/>
          <w:sz w:val="20"/>
          <w:szCs w:val="20"/>
          <w:lang w:val="pl-PL"/>
        </w:rPr>
        <w:t xml:space="preserve"> </w:t>
      </w:r>
      <w:r w:rsidRPr="007F3B95">
        <w:rPr>
          <w:rFonts w:ascii="Verdana" w:hAnsi="Verdana"/>
          <w:sz w:val="20"/>
          <w:szCs w:val="20"/>
          <w:lang w:val="pl-PL"/>
        </w:rPr>
        <w:t>5t,</w:t>
      </w:r>
    </w:p>
    <w:p w14:paraId="1C63DB20" w14:textId="77777777" w:rsidR="00561F1D" w:rsidRPr="007F3B95" w:rsidRDefault="00A33AE7" w:rsidP="00E00EB4">
      <w:pPr>
        <w:pStyle w:val="Akapitzlist"/>
        <w:numPr>
          <w:ilvl w:val="0"/>
          <w:numId w:val="20"/>
        </w:numPr>
        <w:tabs>
          <w:tab w:val="left" w:pos="736"/>
        </w:tabs>
        <w:ind w:left="0" w:firstLine="0"/>
        <w:rPr>
          <w:rFonts w:ascii="Verdana" w:hAnsi="Verdana"/>
          <w:sz w:val="20"/>
          <w:szCs w:val="20"/>
          <w:lang w:val="pl-PL"/>
        </w:rPr>
      </w:pPr>
      <w:r w:rsidRPr="007F3B95">
        <w:rPr>
          <w:rFonts w:ascii="Verdana" w:hAnsi="Verdana"/>
          <w:sz w:val="20"/>
          <w:szCs w:val="20"/>
          <w:lang w:val="pl-PL"/>
        </w:rPr>
        <w:t>przyczepa dłużycowa o nośności nie mniej niż 4,5</w:t>
      </w:r>
      <w:r w:rsidRPr="007F3B95">
        <w:rPr>
          <w:rFonts w:ascii="Verdana" w:hAnsi="Verdana"/>
          <w:spacing w:val="-19"/>
          <w:sz w:val="20"/>
          <w:szCs w:val="20"/>
          <w:lang w:val="pl-PL"/>
        </w:rPr>
        <w:t xml:space="preserve"> </w:t>
      </w:r>
      <w:r w:rsidRPr="007F3B95">
        <w:rPr>
          <w:rFonts w:ascii="Verdana" w:hAnsi="Verdana"/>
          <w:sz w:val="20"/>
          <w:szCs w:val="20"/>
          <w:lang w:val="pl-PL"/>
        </w:rPr>
        <w:t>t.</w:t>
      </w:r>
    </w:p>
    <w:p w14:paraId="2AAD2637" w14:textId="5A3F9925" w:rsidR="00561F1D" w:rsidRPr="007F3B95" w:rsidRDefault="00A33AE7" w:rsidP="00E00EB4">
      <w:pPr>
        <w:pStyle w:val="Tekstpodstawowy"/>
        <w:rPr>
          <w:rFonts w:ascii="Verdana" w:hAnsi="Verdana"/>
          <w:sz w:val="20"/>
          <w:szCs w:val="20"/>
          <w:lang w:val="pl-PL"/>
        </w:rPr>
      </w:pPr>
      <w:r w:rsidRPr="007F3B95">
        <w:rPr>
          <w:rFonts w:ascii="Verdana" w:hAnsi="Verdana"/>
          <w:sz w:val="20"/>
          <w:szCs w:val="20"/>
          <w:lang w:val="pl-PL"/>
        </w:rPr>
        <w:t>Przewożone materiały należy zabezpieczyć przed możliwością przesuwania w czasie transportu.</w:t>
      </w:r>
    </w:p>
    <w:p w14:paraId="416C1B8D" w14:textId="1FB3004D" w:rsidR="00561F1D" w:rsidRPr="007F3B95" w:rsidRDefault="00A33AE7" w:rsidP="00224F71">
      <w:pPr>
        <w:pStyle w:val="Nagwek1"/>
        <w:numPr>
          <w:ilvl w:val="0"/>
          <w:numId w:val="24"/>
        </w:numPr>
        <w:tabs>
          <w:tab w:val="left" w:pos="844"/>
        </w:tabs>
        <w:ind w:left="0" w:firstLine="0"/>
        <w:rPr>
          <w:rFonts w:ascii="Verdana" w:hAnsi="Verdana"/>
          <w:sz w:val="20"/>
          <w:szCs w:val="20"/>
          <w:lang w:val="pl-PL"/>
        </w:rPr>
      </w:pPr>
      <w:bookmarkStart w:id="16" w:name="_Toc15326276"/>
      <w:r w:rsidRPr="007F3B95">
        <w:rPr>
          <w:rFonts w:ascii="Verdana" w:hAnsi="Verdana"/>
          <w:sz w:val="20"/>
          <w:szCs w:val="20"/>
          <w:lang w:val="pl-PL"/>
        </w:rPr>
        <w:t>WYKONANIE ROBÓT</w:t>
      </w:r>
      <w:bookmarkEnd w:id="16"/>
    </w:p>
    <w:p w14:paraId="6B69CC4F" w14:textId="77777777" w:rsidR="00561F1D" w:rsidRPr="007F3B95" w:rsidRDefault="00A33AE7" w:rsidP="00224F71">
      <w:pPr>
        <w:pStyle w:val="Nagwek2"/>
        <w:numPr>
          <w:ilvl w:val="1"/>
          <w:numId w:val="24"/>
        </w:numPr>
        <w:tabs>
          <w:tab w:val="left" w:pos="844"/>
        </w:tabs>
        <w:ind w:left="0" w:firstLine="0"/>
        <w:rPr>
          <w:rFonts w:ascii="Verdana" w:hAnsi="Verdana"/>
          <w:sz w:val="20"/>
          <w:szCs w:val="20"/>
          <w:lang w:val="pl-PL"/>
        </w:rPr>
      </w:pPr>
      <w:bookmarkStart w:id="17" w:name="_Toc15326277"/>
      <w:r w:rsidRPr="007F3B95">
        <w:rPr>
          <w:rFonts w:ascii="Verdana" w:hAnsi="Verdana"/>
          <w:sz w:val="20"/>
          <w:szCs w:val="20"/>
          <w:lang w:val="pl-PL"/>
        </w:rPr>
        <w:lastRenderedPageBreak/>
        <w:t>Ogólne zasady wykonania Robót</w:t>
      </w:r>
      <w:bookmarkEnd w:id="17"/>
    </w:p>
    <w:p w14:paraId="44426C28" w14:textId="311F5E31" w:rsidR="00561F1D" w:rsidRPr="007F3B95" w:rsidRDefault="00A33AE7" w:rsidP="00224F71">
      <w:pPr>
        <w:pStyle w:val="Tekstpodstawowy"/>
        <w:jc w:val="both"/>
        <w:rPr>
          <w:rFonts w:ascii="Verdana" w:hAnsi="Verdana"/>
          <w:sz w:val="20"/>
          <w:szCs w:val="20"/>
          <w:lang w:val="pl-PL"/>
        </w:rPr>
      </w:pPr>
      <w:r w:rsidRPr="007F3B95">
        <w:rPr>
          <w:rFonts w:ascii="Verdana" w:hAnsi="Verdana"/>
          <w:sz w:val="20"/>
          <w:szCs w:val="20"/>
          <w:lang w:val="pl-PL"/>
        </w:rPr>
        <w:t>Ogólne zasady wykonania robót podano w ST DM-00.00.00 "Wymagania Ogólne" pkt. 5.</w:t>
      </w:r>
    </w:p>
    <w:p w14:paraId="72D7F2D4" w14:textId="308F8DE9"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18" w:name="_Toc15326278"/>
      <w:r w:rsidRPr="007F3B95">
        <w:rPr>
          <w:rFonts w:ascii="Verdana" w:hAnsi="Verdana"/>
          <w:sz w:val="20"/>
          <w:szCs w:val="20"/>
          <w:lang w:val="pl-PL"/>
        </w:rPr>
        <w:t>Ogólne ustalenia dotyczące Robót</w:t>
      </w:r>
      <w:bookmarkEnd w:id="18"/>
    </w:p>
    <w:p w14:paraId="618B9D02"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Roboty należy wykonywać zgodnie z Dokumentacją Projektową, normami, oraz przepisami budowy, bezpieczeństwa i higieny pracy [49]. W szczególności przy montażu i badaniach kabli optotelekomunikacyjnych konieczne jest przestrzeganie wskazań [23] ZN-96/TP S.A.-002 p. 11. W sprawach wymagających porozumienia się z właścicielem linii Wykonawca winien zwracać się do osób wskazanych przez operatorów sieci w uzgodnieniach i WT.</w:t>
      </w:r>
    </w:p>
    <w:p w14:paraId="44134871"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Zachować następującą kolejność robót przy przebudowie linii telekomunikacyjnej:</w:t>
      </w:r>
    </w:p>
    <w:p w14:paraId="32CEF46A" w14:textId="77777777" w:rsidR="00561F1D" w:rsidRPr="007F3B95" w:rsidRDefault="00A33AE7" w:rsidP="00E00EB4">
      <w:pPr>
        <w:pStyle w:val="Akapitzlist"/>
        <w:numPr>
          <w:ilvl w:val="0"/>
          <w:numId w:val="18"/>
        </w:numPr>
        <w:tabs>
          <w:tab w:val="left" w:pos="844"/>
        </w:tabs>
        <w:spacing w:line="247" w:lineRule="auto"/>
        <w:ind w:left="0" w:firstLine="0"/>
        <w:rPr>
          <w:rFonts w:ascii="Verdana" w:hAnsi="Verdana"/>
          <w:sz w:val="20"/>
          <w:szCs w:val="20"/>
          <w:lang w:val="pl-PL"/>
        </w:rPr>
      </w:pPr>
      <w:r w:rsidRPr="007F3B95">
        <w:rPr>
          <w:rFonts w:ascii="Verdana" w:hAnsi="Verdana"/>
          <w:sz w:val="20"/>
          <w:szCs w:val="20"/>
          <w:lang w:val="pl-PL"/>
        </w:rPr>
        <w:t>uzyskać od właściciela linii zgodę na wykonanie projektowanych robót, oraz uzgodnić warunki (nadzór nad robotami, szczegóły dotyczące pomiarów, przełączeń</w:t>
      </w:r>
      <w:r w:rsidRPr="007F3B95">
        <w:rPr>
          <w:rFonts w:ascii="Verdana" w:hAnsi="Verdana"/>
          <w:spacing w:val="-31"/>
          <w:sz w:val="20"/>
          <w:szCs w:val="20"/>
          <w:lang w:val="pl-PL"/>
        </w:rPr>
        <w:t xml:space="preserve"> </w:t>
      </w:r>
      <w:r w:rsidRPr="007F3B95">
        <w:rPr>
          <w:rFonts w:ascii="Verdana" w:hAnsi="Verdana"/>
          <w:sz w:val="20"/>
          <w:szCs w:val="20"/>
          <w:lang w:val="pl-PL"/>
        </w:rPr>
        <w:t>itp.).</w:t>
      </w:r>
    </w:p>
    <w:p w14:paraId="4883466C" w14:textId="77777777" w:rsidR="00561F1D" w:rsidRPr="007F3B95" w:rsidRDefault="00A33AE7" w:rsidP="00E00EB4">
      <w:pPr>
        <w:pStyle w:val="Akapitzlist"/>
        <w:numPr>
          <w:ilvl w:val="0"/>
          <w:numId w:val="18"/>
        </w:numPr>
        <w:tabs>
          <w:tab w:val="left" w:pos="844"/>
        </w:tabs>
        <w:spacing w:line="275" w:lineRule="exact"/>
        <w:ind w:left="0" w:firstLine="0"/>
        <w:rPr>
          <w:rFonts w:ascii="Verdana" w:hAnsi="Verdana"/>
          <w:sz w:val="20"/>
          <w:szCs w:val="20"/>
          <w:lang w:val="pl-PL"/>
        </w:rPr>
      </w:pPr>
      <w:r w:rsidRPr="007F3B95">
        <w:rPr>
          <w:rFonts w:ascii="Verdana" w:hAnsi="Verdana"/>
          <w:sz w:val="20"/>
          <w:szCs w:val="20"/>
          <w:lang w:val="pl-PL"/>
        </w:rPr>
        <w:t>wykonać pomiary kontrolne</w:t>
      </w:r>
      <w:r w:rsidRPr="007F3B95">
        <w:rPr>
          <w:rFonts w:ascii="Verdana" w:hAnsi="Verdana"/>
          <w:spacing w:val="-23"/>
          <w:sz w:val="20"/>
          <w:szCs w:val="20"/>
          <w:lang w:val="pl-PL"/>
        </w:rPr>
        <w:t xml:space="preserve"> </w:t>
      </w:r>
      <w:r w:rsidRPr="007F3B95">
        <w:rPr>
          <w:rFonts w:ascii="Verdana" w:hAnsi="Verdana"/>
          <w:sz w:val="20"/>
          <w:szCs w:val="20"/>
          <w:lang w:val="pl-PL"/>
        </w:rPr>
        <w:t>wstępne,</w:t>
      </w:r>
    </w:p>
    <w:p w14:paraId="6F3174C0" w14:textId="77777777" w:rsidR="00561F1D" w:rsidRPr="007F3B95" w:rsidRDefault="00A33AE7" w:rsidP="00E00EB4">
      <w:pPr>
        <w:pStyle w:val="Akapitzlist"/>
        <w:numPr>
          <w:ilvl w:val="0"/>
          <w:numId w:val="18"/>
        </w:numPr>
        <w:tabs>
          <w:tab w:val="left" w:pos="844"/>
        </w:tabs>
        <w:ind w:left="0" w:firstLine="0"/>
        <w:rPr>
          <w:rFonts w:ascii="Verdana" w:hAnsi="Verdana"/>
          <w:sz w:val="20"/>
          <w:szCs w:val="20"/>
          <w:lang w:val="pl-PL"/>
        </w:rPr>
      </w:pPr>
      <w:r w:rsidRPr="007F3B95">
        <w:rPr>
          <w:rFonts w:ascii="Verdana" w:hAnsi="Verdana"/>
          <w:sz w:val="20"/>
          <w:szCs w:val="20"/>
          <w:lang w:val="pl-PL"/>
        </w:rPr>
        <w:t>wybudować nowy niekolidujący odcinek</w:t>
      </w:r>
      <w:r w:rsidRPr="007F3B95">
        <w:rPr>
          <w:rFonts w:ascii="Verdana" w:hAnsi="Verdana"/>
          <w:spacing w:val="-30"/>
          <w:sz w:val="20"/>
          <w:szCs w:val="20"/>
          <w:lang w:val="pl-PL"/>
        </w:rPr>
        <w:t xml:space="preserve"> </w:t>
      </w:r>
      <w:r w:rsidRPr="007F3B95">
        <w:rPr>
          <w:rFonts w:ascii="Verdana" w:hAnsi="Verdana"/>
          <w:sz w:val="20"/>
          <w:szCs w:val="20"/>
          <w:lang w:val="pl-PL"/>
        </w:rPr>
        <w:t>linii,</w:t>
      </w:r>
    </w:p>
    <w:p w14:paraId="5758C995" w14:textId="77777777" w:rsidR="00561F1D" w:rsidRPr="007F3B95" w:rsidRDefault="00A33AE7" w:rsidP="00E00EB4">
      <w:pPr>
        <w:pStyle w:val="Akapitzlist"/>
        <w:numPr>
          <w:ilvl w:val="0"/>
          <w:numId w:val="18"/>
        </w:numPr>
        <w:tabs>
          <w:tab w:val="left" w:pos="844"/>
        </w:tabs>
        <w:spacing w:line="247" w:lineRule="auto"/>
        <w:ind w:left="0" w:firstLine="0"/>
        <w:rPr>
          <w:rFonts w:ascii="Verdana" w:hAnsi="Verdana"/>
          <w:sz w:val="20"/>
          <w:szCs w:val="20"/>
          <w:lang w:val="pl-PL"/>
        </w:rPr>
      </w:pPr>
      <w:r w:rsidRPr="007F3B95">
        <w:rPr>
          <w:rFonts w:ascii="Verdana" w:hAnsi="Verdana"/>
          <w:sz w:val="20"/>
          <w:szCs w:val="20"/>
          <w:lang w:val="pl-PL"/>
        </w:rPr>
        <w:t>wykonać połączenie nowego odcinka z linią istniejącą przy zachowaniu ciągłości pracy poszczególnych</w:t>
      </w:r>
      <w:r w:rsidRPr="007F3B95">
        <w:rPr>
          <w:rFonts w:ascii="Verdana" w:hAnsi="Verdana"/>
          <w:spacing w:val="-13"/>
          <w:sz w:val="20"/>
          <w:szCs w:val="20"/>
          <w:lang w:val="pl-PL"/>
        </w:rPr>
        <w:t xml:space="preserve"> </w:t>
      </w:r>
      <w:r w:rsidRPr="007F3B95">
        <w:rPr>
          <w:rFonts w:ascii="Verdana" w:hAnsi="Verdana"/>
          <w:sz w:val="20"/>
          <w:szCs w:val="20"/>
          <w:lang w:val="pl-PL"/>
        </w:rPr>
        <w:t>kanałów,</w:t>
      </w:r>
    </w:p>
    <w:p w14:paraId="043A3F43" w14:textId="77777777" w:rsidR="00561F1D" w:rsidRPr="007F3B95" w:rsidRDefault="00A33AE7" w:rsidP="00E00EB4">
      <w:pPr>
        <w:pStyle w:val="Akapitzlist"/>
        <w:numPr>
          <w:ilvl w:val="0"/>
          <w:numId w:val="18"/>
        </w:numPr>
        <w:tabs>
          <w:tab w:val="left" w:pos="844"/>
        </w:tabs>
        <w:spacing w:line="275" w:lineRule="exact"/>
        <w:ind w:left="0" w:firstLine="0"/>
        <w:rPr>
          <w:rFonts w:ascii="Verdana" w:hAnsi="Verdana"/>
          <w:sz w:val="20"/>
          <w:szCs w:val="20"/>
          <w:lang w:val="pl-PL"/>
        </w:rPr>
      </w:pPr>
      <w:r w:rsidRPr="007F3B95">
        <w:rPr>
          <w:rFonts w:ascii="Verdana" w:hAnsi="Verdana"/>
          <w:sz w:val="20"/>
          <w:szCs w:val="20"/>
          <w:lang w:val="pl-PL"/>
        </w:rPr>
        <w:t>wykonać pomiary kontrolne</w:t>
      </w:r>
      <w:r w:rsidRPr="007F3B95">
        <w:rPr>
          <w:rFonts w:ascii="Verdana" w:hAnsi="Verdana"/>
          <w:spacing w:val="-23"/>
          <w:sz w:val="20"/>
          <w:szCs w:val="20"/>
          <w:lang w:val="pl-PL"/>
        </w:rPr>
        <w:t xml:space="preserve"> </w:t>
      </w:r>
      <w:r w:rsidRPr="007F3B95">
        <w:rPr>
          <w:rFonts w:ascii="Verdana" w:hAnsi="Verdana"/>
          <w:sz w:val="20"/>
          <w:szCs w:val="20"/>
          <w:lang w:val="pl-PL"/>
        </w:rPr>
        <w:t>końcowe.</w:t>
      </w:r>
    </w:p>
    <w:p w14:paraId="4999908E" w14:textId="77777777" w:rsidR="00561F1D" w:rsidRPr="007F3B95" w:rsidRDefault="00A33AE7" w:rsidP="00E00EB4">
      <w:pPr>
        <w:pStyle w:val="Akapitzlist"/>
        <w:numPr>
          <w:ilvl w:val="0"/>
          <w:numId w:val="18"/>
        </w:numPr>
        <w:tabs>
          <w:tab w:val="left" w:pos="844"/>
        </w:tabs>
        <w:ind w:left="0" w:firstLine="0"/>
        <w:rPr>
          <w:rFonts w:ascii="Verdana" w:hAnsi="Verdana"/>
          <w:sz w:val="20"/>
          <w:szCs w:val="20"/>
          <w:lang w:val="pl-PL"/>
        </w:rPr>
      </w:pPr>
      <w:r w:rsidRPr="007F3B95">
        <w:rPr>
          <w:rFonts w:ascii="Verdana" w:hAnsi="Verdana"/>
          <w:sz w:val="20"/>
          <w:szCs w:val="20"/>
          <w:lang w:val="pl-PL"/>
        </w:rPr>
        <w:t>zdemontować kolizyjny odcinek</w:t>
      </w:r>
      <w:r w:rsidRPr="007F3B95">
        <w:rPr>
          <w:rFonts w:ascii="Verdana" w:hAnsi="Verdana"/>
          <w:spacing w:val="-18"/>
          <w:sz w:val="20"/>
          <w:szCs w:val="20"/>
          <w:lang w:val="pl-PL"/>
        </w:rPr>
        <w:t xml:space="preserve"> </w:t>
      </w:r>
      <w:r w:rsidRPr="007F3B95">
        <w:rPr>
          <w:rFonts w:ascii="Verdana" w:hAnsi="Verdana"/>
          <w:sz w:val="20"/>
          <w:szCs w:val="20"/>
          <w:lang w:val="pl-PL"/>
        </w:rPr>
        <w:t>linii.</w:t>
      </w:r>
    </w:p>
    <w:p w14:paraId="226D5BB3" w14:textId="0E43F552" w:rsidR="00561F1D" w:rsidRPr="007F3B95" w:rsidRDefault="00A33AE7" w:rsidP="00E75F13">
      <w:pPr>
        <w:pStyle w:val="Tekstpodstawowy"/>
        <w:spacing w:line="247" w:lineRule="auto"/>
        <w:jc w:val="both"/>
        <w:rPr>
          <w:rFonts w:ascii="Verdana" w:hAnsi="Verdana"/>
          <w:sz w:val="20"/>
          <w:szCs w:val="20"/>
          <w:lang w:val="pl-PL"/>
        </w:rPr>
      </w:pPr>
      <w:r w:rsidRPr="007F3B95">
        <w:rPr>
          <w:rFonts w:ascii="Verdana" w:hAnsi="Verdana"/>
          <w:sz w:val="20"/>
          <w:szCs w:val="20"/>
          <w:lang w:val="pl-PL"/>
        </w:rPr>
        <w:t>Wykopy zasypywać z jednoczesnym zagęszczaniem gruntu warstwami do osiągnięcia wskaźnika zagęszczenia równego 0,85 wg [17] BN-72/8932-01.</w:t>
      </w:r>
    </w:p>
    <w:p w14:paraId="02BE2142" w14:textId="6801B884" w:rsidR="00561F1D" w:rsidRPr="007F3B95" w:rsidRDefault="00A33AE7" w:rsidP="00E00EB4">
      <w:pPr>
        <w:pStyle w:val="Nagwek2"/>
        <w:numPr>
          <w:ilvl w:val="1"/>
          <w:numId w:val="24"/>
        </w:numPr>
        <w:tabs>
          <w:tab w:val="left" w:pos="856"/>
        </w:tabs>
        <w:ind w:left="0" w:firstLine="0"/>
        <w:rPr>
          <w:rFonts w:ascii="Verdana" w:hAnsi="Verdana"/>
          <w:sz w:val="20"/>
          <w:szCs w:val="20"/>
          <w:lang w:val="pl-PL"/>
        </w:rPr>
      </w:pPr>
      <w:bookmarkStart w:id="19" w:name="_Toc15326279"/>
      <w:r w:rsidRPr="007F3B95">
        <w:rPr>
          <w:rFonts w:ascii="Verdana" w:hAnsi="Verdana"/>
          <w:sz w:val="20"/>
          <w:szCs w:val="20"/>
          <w:lang w:val="pl-PL"/>
        </w:rPr>
        <w:t>Kanalizacja kablowa</w:t>
      </w:r>
      <w:bookmarkEnd w:id="19"/>
    </w:p>
    <w:p w14:paraId="530E9BCB"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Wytyczenie miejsc posadowienia studni winien wykonać uprawniony geodeta. Rury kanalizacji należy układać na głębokości gwarantującej przykrycie warstwą ziemi minimum 0,7 m (szczegółowe wskazania wg [26] ZN-96/TP S.A.-011 p. 3.2.l). W miejscach oznaczonych na planie </w:t>
      </w:r>
      <w:r w:rsidRPr="007F3B95">
        <w:rPr>
          <w:rFonts w:ascii="Verdana" w:hAnsi="Verdana"/>
          <w:spacing w:val="-3"/>
          <w:sz w:val="20"/>
          <w:szCs w:val="20"/>
          <w:lang w:val="pl-PL"/>
        </w:rPr>
        <w:t xml:space="preserve">sytuacyjnym </w:t>
      </w:r>
      <w:r w:rsidRPr="007F3B95">
        <w:rPr>
          <w:rFonts w:ascii="Verdana" w:hAnsi="Verdana"/>
          <w:sz w:val="20"/>
          <w:szCs w:val="20"/>
          <w:lang w:val="pl-PL"/>
        </w:rPr>
        <w:t xml:space="preserve">lub rysunkach przekrojowych trójkątem, rury układać poniżej głębokości wskazanej rzędnej górnej powierzchni rur. Poziom tej rzędnej winien wyznaczyć uprawniony geodeta. Rury układać prostoliniowo ze spadkiem jednostronnym nie mniejszym niż 0,1%. Nie zaprojektowane gięcie rur jest dopuszczalne tylko w wypadku wystąpienia nieprzewidzianych niemożliwych do usunięcia przeszkód. Rura składana z odcinków musi </w:t>
      </w:r>
      <w:r w:rsidRPr="007F3B95">
        <w:rPr>
          <w:rFonts w:ascii="Verdana" w:hAnsi="Verdana"/>
          <w:spacing w:val="-3"/>
          <w:sz w:val="20"/>
          <w:szCs w:val="20"/>
          <w:lang w:val="pl-PL"/>
        </w:rPr>
        <w:t xml:space="preserve">być </w:t>
      </w:r>
      <w:r w:rsidRPr="007F3B95">
        <w:rPr>
          <w:rFonts w:ascii="Verdana" w:hAnsi="Verdana"/>
          <w:sz w:val="20"/>
          <w:szCs w:val="20"/>
          <w:lang w:val="pl-PL"/>
        </w:rPr>
        <w:t>na całej długości szczelna i sztywna. Nie należy</w:t>
      </w:r>
      <w:r w:rsidRPr="007F3B95">
        <w:rPr>
          <w:rFonts w:ascii="Verdana" w:hAnsi="Verdana"/>
          <w:spacing w:val="-10"/>
          <w:sz w:val="20"/>
          <w:szCs w:val="20"/>
          <w:lang w:val="pl-PL"/>
        </w:rPr>
        <w:t xml:space="preserve"> </w:t>
      </w:r>
      <w:r w:rsidRPr="007F3B95">
        <w:rPr>
          <w:rFonts w:ascii="Verdana" w:hAnsi="Verdana"/>
          <w:sz w:val="20"/>
          <w:szCs w:val="20"/>
          <w:lang w:val="pl-PL"/>
        </w:rPr>
        <w:t>łączyć</w:t>
      </w:r>
      <w:r w:rsidRPr="007F3B95">
        <w:rPr>
          <w:rFonts w:ascii="Verdana" w:hAnsi="Verdana"/>
          <w:spacing w:val="-4"/>
          <w:sz w:val="20"/>
          <w:szCs w:val="20"/>
          <w:lang w:val="pl-PL"/>
        </w:rPr>
        <w:t xml:space="preserve"> </w:t>
      </w:r>
      <w:r w:rsidRPr="007F3B95">
        <w:rPr>
          <w:rFonts w:ascii="Verdana" w:hAnsi="Verdana"/>
          <w:sz w:val="20"/>
          <w:szCs w:val="20"/>
          <w:lang w:val="pl-PL"/>
        </w:rPr>
        <w:t>w</w:t>
      </w:r>
      <w:r w:rsidRPr="007F3B95">
        <w:rPr>
          <w:rFonts w:ascii="Verdana" w:hAnsi="Verdana"/>
          <w:spacing w:val="-4"/>
          <w:sz w:val="20"/>
          <w:szCs w:val="20"/>
          <w:lang w:val="pl-PL"/>
        </w:rPr>
        <w:t xml:space="preserve"> </w:t>
      </w:r>
      <w:r w:rsidRPr="007F3B95">
        <w:rPr>
          <w:rFonts w:ascii="Verdana" w:hAnsi="Verdana"/>
          <w:sz w:val="20"/>
          <w:szCs w:val="20"/>
          <w:lang w:val="pl-PL"/>
        </w:rPr>
        <w:t>jednym</w:t>
      </w:r>
      <w:r w:rsidRPr="007F3B95">
        <w:rPr>
          <w:rFonts w:ascii="Verdana" w:hAnsi="Verdana"/>
          <w:spacing w:val="-3"/>
          <w:sz w:val="20"/>
          <w:szCs w:val="20"/>
          <w:lang w:val="pl-PL"/>
        </w:rPr>
        <w:t xml:space="preserve"> </w:t>
      </w:r>
      <w:r w:rsidRPr="007F3B95">
        <w:rPr>
          <w:rFonts w:ascii="Verdana" w:hAnsi="Verdana"/>
          <w:sz w:val="20"/>
          <w:szCs w:val="20"/>
          <w:lang w:val="pl-PL"/>
        </w:rPr>
        <w:t>ciągu</w:t>
      </w:r>
      <w:r w:rsidRPr="007F3B95">
        <w:rPr>
          <w:rFonts w:ascii="Verdana" w:hAnsi="Verdana"/>
          <w:spacing w:val="-3"/>
          <w:sz w:val="20"/>
          <w:szCs w:val="20"/>
          <w:lang w:val="pl-PL"/>
        </w:rPr>
        <w:t xml:space="preserve"> </w:t>
      </w:r>
      <w:r w:rsidRPr="007F3B95">
        <w:rPr>
          <w:rFonts w:ascii="Verdana" w:hAnsi="Verdana"/>
          <w:sz w:val="20"/>
          <w:szCs w:val="20"/>
          <w:lang w:val="pl-PL"/>
        </w:rPr>
        <w:t>rur</w:t>
      </w:r>
      <w:r w:rsidRPr="007F3B95">
        <w:rPr>
          <w:rFonts w:ascii="Verdana" w:hAnsi="Verdana"/>
          <w:spacing w:val="-5"/>
          <w:sz w:val="20"/>
          <w:szCs w:val="20"/>
          <w:lang w:val="pl-PL"/>
        </w:rPr>
        <w:t xml:space="preserve"> </w:t>
      </w:r>
      <w:r w:rsidRPr="007F3B95">
        <w:rPr>
          <w:rFonts w:ascii="Verdana" w:hAnsi="Verdana"/>
          <w:sz w:val="20"/>
          <w:szCs w:val="20"/>
          <w:lang w:val="pl-PL"/>
        </w:rPr>
        <w:t>z</w:t>
      </w:r>
      <w:r w:rsidRPr="007F3B95">
        <w:rPr>
          <w:rFonts w:ascii="Verdana" w:hAnsi="Verdana"/>
          <w:spacing w:val="-2"/>
          <w:sz w:val="20"/>
          <w:szCs w:val="20"/>
          <w:lang w:val="pl-PL"/>
        </w:rPr>
        <w:t xml:space="preserve"> </w:t>
      </w:r>
      <w:r w:rsidRPr="007F3B95">
        <w:rPr>
          <w:rFonts w:ascii="Verdana" w:hAnsi="Verdana"/>
          <w:sz w:val="20"/>
          <w:szCs w:val="20"/>
          <w:lang w:val="pl-PL"/>
        </w:rPr>
        <w:t>różnych</w:t>
      </w:r>
      <w:r w:rsidRPr="007F3B95">
        <w:rPr>
          <w:rFonts w:ascii="Verdana" w:hAnsi="Verdana"/>
          <w:spacing w:val="-3"/>
          <w:sz w:val="20"/>
          <w:szCs w:val="20"/>
          <w:lang w:val="pl-PL"/>
        </w:rPr>
        <w:t xml:space="preserve"> </w:t>
      </w:r>
      <w:r w:rsidRPr="007F3B95">
        <w:rPr>
          <w:rFonts w:ascii="Verdana" w:hAnsi="Verdana"/>
          <w:sz w:val="20"/>
          <w:szCs w:val="20"/>
          <w:lang w:val="pl-PL"/>
        </w:rPr>
        <w:t>materiałów,</w:t>
      </w:r>
      <w:r w:rsidRPr="007F3B95">
        <w:rPr>
          <w:rFonts w:ascii="Verdana" w:hAnsi="Verdana"/>
          <w:spacing w:val="-3"/>
          <w:sz w:val="20"/>
          <w:szCs w:val="20"/>
          <w:lang w:val="pl-PL"/>
        </w:rPr>
        <w:t xml:space="preserve"> </w:t>
      </w:r>
      <w:r w:rsidRPr="007F3B95">
        <w:rPr>
          <w:rFonts w:ascii="Verdana" w:hAnsi="Verdana"/>
          <w:sz w:val="20"/>
          <w:szCs w:val="20"/>
          <w:lang w:val="pl-PL"/>
        </w:rPr>
        <w:t>lub</w:t>
      </w:r>
      <w:r w:rsidRPr="007F3B95">
        <w:rPr>
          <w:rFonts w:ascii="Verdana" w:hAnsi="Verdana"/>
          <w:spacing w:val="-3"/>
          <w:sz w:val="20"/>
          <w:szCs w:val="20"/>
          <w:lang w:val="pl-PL"/>
        </w:rPr>
        <w:t xml:space="preserve"> </w:t>
      </w:r>
      <w:r w:rsidRPr="007F3B95">
        <w:rPr>
          <w:rFonts w:ascii="Verdana" w:hAnsi="Verdana"/>
          <w:sz w:val="20"/>
          <w:szCs w:val="20"/>
          <w:lang w:val="pl-PL"/>
        </w:rPr>
        <w:t>o</w:t>
      </w:r>
      <w:r w:rsidRPr="007F3B95">
        <w:rPr>
          <w:rFonts w:ascii="Verdana" w:hAnsi="Verdana"/>
          <w:spacing w:val="-3"/>
          <w:sz w:val="20"/>
          <w:szCs w:val="20"/>
          <w:lang w:val="pl-PL"/>
        </w:rPr>
        <w:t xml:space="preserve"> </w:t>
      </w:r>
      <w:r w:rsidRPr="007F3B95">
        <w:rPr>
          <w:rFonts w:ascii="Verdana" w:hAnsi="Verdana"/>
          <w:sz w:val="20"/>
          <w:szCs w:val="20"/>
          <w:lang w:val="pl-PL"/>
        </w:rPr>
        <w:t>różnych</w:t>
      </w:r>
      <w:r w:rsidRPr="007F3B95">
        <w:rPr>
          <w:rFonts w:ascii="Verdana" w:hAnsi="Verdana"/>
          <w:spacing w:val="-5"/>
          <w:sz w:val="20"/>
          <w:szCs w:val="20"/>
          <w:lang w:val="pl-PL"/>
        </w:rPr>
        <w:t xml:space="preserve"> </w:t>
      </w:r>
      <w:r w:rsidRPr="007F3B95">
        <w:rPr>
          <w:rFonts w:ascii="Verdana" w:hAnsi="Verdana"/>
          <w:sz w:val="20"/>
          <w:szCs w:val="20"/>
          <w:lang w:val="pl-PL"/>
        </w:rPr>
        <w:t>grubościach</w:t>
      </w:r>
      <w:r w:rsidRPr="007F3B95">
        <w:rPr>
          <w:rFonts w:ascii="Verdana" w:hAnsi="Verdana"/>
          <w:spacing w:val="-5"/>
          <w:sz w:val="20"/>
          <w:szCs w:val="20"/>
          <w:lang w:val="pl-PL"/>
        </w:rPr>
        <w:t xml:space="preserve"> </w:t>
      </w:r>
      <w:r w:rsidRPr="007F3B95">
        <w:rPr>
          <w:rFonts w:ascii="Verdana" w:hAnsi="Verdana"/>
          <w:sz w:val="20"/>
          <w:szCs w:val="20"/>
          <w:lang w:val="pl-PL"/>
        </w:rPr>
        <w:t>ścianki</w:t>
      </w:r>
      <w:r w:rsidRPr="007F3B95">
        <w:rPr>
          <w:rFonts w:ascii="Verdana" w:hAnsi="Verdana"/>
          <w:spacing w:val="-5"/>
          <w:sz w:val="20"/>
          <w:szCs w:val="20"/>
          <w:lang w:val="pl-PL"/>
        </w:rPr>
        <w:t xml:space="preserve"> </w:t>
      </w:r>
      <w:r w:rsidRPr="007F3B95">
        <w:rPr>
          <w:rFonts w:ascii="Verdana" w:hAnsi="Verdana"/>
          <w:sz w:val="20"/>
          <w:szCs w:val="20"/>
          <w:lang w:val="pl-PL"/>
        </w:rPr>
        <w:t>(wyjątek stanowi projektowane przedłużanie rur, w których znajduje się czynny kabel). Przed ułożeniem rur należy sprawdzić, czy dno wykopu jest równe i stabilne. Rury PCW do głębokości przykrycia wynoszącej 10 cm zasypywać piaskiem lub przesianym gruntem z zagęszczaniem przez polewanie wodą. Ubijanie gruntu nad rurami PCW można zacząć, gdy przykrycie rur wynosi 25 cm.</w:t>
      </w:r>
      <w:r w:rsidRPr="007F3B95">
        <w:rPr>
          <w:rFonts w:ascii="Verdana" w:hAnsi="Verdana"/>
          <w:spacing w:val="-36"/>
          <w:sz w:val="20"/>
          <w:szCs w:val="20"/>
          <w:lang w:val="pl-PL"/>
        </w:rPr>
        <w:t xml:space="preserve"> </w:t>
      </w:r>
      <w:r w:rsidRPr="007F3B95">
        <w:rPr>
          <w:rFonts w:ascii="Verdana" w:hAnsi="Verdana"/>
          <w:sz w:val="20"/>
          <w:szCs w:val="20"/>
          <w:lang w:val="pl-PL"/>
        </w:rPr>
        <w:t>Zachować warunki</w:t>
      </w:r>
      <w:r w:rsidRPr="007F3B95">
        <w:rPr>
          <w:rFonts w:ascii="Verdana" w:hAnsi="Verdana"/>
          <w:spacing w:val="26"/>
          <w:sz w:val="20"/>
          <w:szCs w:val="20"/>
          <w:lang w:val="pl-PL"/>
        </w:rPr>
        <w:t xml:space="preserve"> </w:t>
      </w:r>
      <w:r w:rsidRPr="007F3B95">
        <w:rPr>
          <w:rFonts w:ascii="Verdana" w:hAnsi="Verdana"/>
          <w:sz w:val="20"/>
          <w:szCs w:val="20"/>
          <w:lang w:val="pl-PL"/>
        </w:rPr>
        <w:t>wg</w:t>
      </w:r>
      <w:r w:rsidRPr="007F3B95">
        <w:rPr>
          <w:rFonts w:ascii="Verdana" w:hAnsi="Verdana"/>
          <w:spacing w:val="24"/>
          <w:sz w:val="20"/>
          <w:szCs w:val="20"/>
          <w:lang w:val="pl-PL"/>
        </w:rPr>
        <w:t xml:space="preserve"> </w:t>
      </w:r>
      <w:r w:rsidRPr="007F3B95">
        <w:rPr>
          <w:rFonts w:ascii="Verdana" w:hAnsi="Verdana"/>
          <w:sz w:val="20"/>
          <w:szCs w:val="20"/>
          <w:lang w:val="pl-PL"/>
        </w:rPr>
        <w:t>[26]</w:t>
      </w:r>
      <w:r w:rsidRPr="007F3B95">
        <w:rPr>
          <w:rFonts w:ascii="Verdana" w:hAnsi="Verdana"/>
          <w:spacing w:val="28"/>
          <w:sz w:val="20"/>
          <w:szCs w:val="20"/>
          <w:lang w:val="pl-PL"/>
        </w:rPr>
        <w:t xml:space="preserve"> </w:t>
      </w:r>
      <w:r w:rsidRPr="007F3B95">
        <w:rPr>
          <w:rFonts w:ascii="Verdana" w:hAnsi="Verdana"/>
          <w:sz w:val="20"/>
          <w:szCs w:val="20"/>
          <w:lang w:val="pl-PL"/>
        </w:rPr>
        <w:t>ZN-96/TP</w:t>
      </w:r>
      <w:r w:rsidRPr="007F3B95">
        <w:rPr>
          <w:rFonts w:ascii="Verdana" w:hAnsi="Verdana"/>
          <w:spacing w:val="27"/>
          <w:sz w:val="20"/>
          <w:szCs w:val="20"/>
          <w:lang w:val="pl-PL"/>
        </w:rPr>
        <w:t xml:space="preserve"> </w:t>
      </w:r>
      <w:r w:rsidRPr="007F3B95">
        <w:rPr>
          <w:rFonts w:ascii="Verdana" w:hAnsi="Verdana"/>
          <w:sz w:val="20"/>
          <w:szCs w:val="20"/>
          <w:lang w:val="pl-PL"/>
        </w:rPr>
        <w:t>S.A.-011.</w:t>
      </w:r>
      <w:r w:rsidRPr="007F3B95">
        <w:rPr>
          <w:rFonts w:ascii="Verdana" w:hAnsi="Verdana"/>
          <w:spacing w:val="26"/>
          <w:sz w:val="20"/>
          <w:szCs w:val="20"/>
          <w:lang w:val="pl-PL"/>
        </w:rPr>
        <w:t xml:space="preserve"> </w:t>
      </w:r>
      <w:r w:rsidRPr="007F3B95">
        <w:rPr>
          <w:rFonts w:ascii="Verdana" w:hAnsi="Verdana"/>
          <w:sz w:val="20"/>
          <w:szCs w:val="20"/>
          <w:lang w:val="pl-PL"/>
        </w:rPr>
        <w:t>Wymiary</w:t>
      </w:r>
      <w:r w:rsidRPr="007F3B95">
        <w:rPr>
          <w:rFonts w:ascii="Verdana" w:hAnsi="Verdana"/>
          <w:spacing w:val="19"/>
          <w:sz w:val="20"/>
          <w:szCs w:val="20"/>
          <w:lang w:val="pl-PL"/>
        </w:rPr>
        <w:t xml:space="preserve"> </w:t>
      </w:r>
      <w:r w:rsidRPr="007F3B95">
        <w:rPr>
          <w:rFonts w:ascii="Verdana" w:hAnsi="Verdana"/>
          <w:sz w:val="20"/>
          <w:szCs w:val="20"/>
          <w:lang w:val="pl-PL"/>
        </w:rPr>
        <w:t>studni</w:t>
      </w:r>
      <w:r w:rsidRPr="007F3B95">
        <w:rPr>
          <w:rFonts w:ascii="Verdana" w:hAnsi="Verdana"/>
          <w:spacing w:val="27"/>
          <w:sz w:val="20"/>
          <w:szCs w:val="20"/>
          <w:lang w:val="pl-PL"/>
        </w:rPr>
        <w:t xml:space="preserve"> </w:t>
      </w:r>
      <w:r w:rsidRPr="007F3B95">
        <w:rPr>
          <w:rFonts w:ascii="Verdana" w:hAnsi="Verdana"/>
          <w:sz w:val="20"/>
          <w:szCs w:val="20"/>
          <w:lang w:val="pl-PL"/>
        </w:rPr>
        <w:t>winny</w:t>
      </w:r>
      <w:r w:rsidRPr="007F3B95">
        <w:rPr>
          <w:rFonts w:ascii="Verdana" w:hAnsi="Verdana"/>
          <w:spacing w:val="20"/>
          <w:sz w:val="20"/>
          <w:szCs w:val="20"/>
          <w:lang w:val="pl-PL"/>
        </w:rPr>
        <w:t xml:space="preserve"> </w:t>
      </w:r>
      <w:r w:rsidRPr="007F3B95">
        <w:rPr>
          <w:rFonts w:ascii="Verdana" w:hAnsi="Verdana"/>
          <w:spacing w:val="-3"/>
          <w:sz w:val="20"/>
          <w:szCs w:val="20"/>
          <w:lang w:val="pl-PL"/>
        </w:rPr>
        <w:t>być</w:t>
      </w:r>
      <w:r w:rsidRPr="007F3B95">
        <w:rPr>
          <w:rFonts w:ascii="Verdana" w:hAnsi="Verdana"/>
          <w:spacing w:val="26"/>
          <w:sz w:val="20"/>
          <w:szCs w:val="20"/>
          <w:lang w:val="pl-PL"/>
        </w:rPr>
        <w:t xml:space="preserve"> </w:t>
      </w:r>
      <w:r w:rsidRPr="007F3B95">
        <w:rPr>
          <w:rFonts w:ascii="Verdana" w:hAnsi="Verdana"/>
          <w:sz w:val="20"/>
          <w:szCs w:val="20"/>
          <w:lang w:val="pl-PL"/>
        </w:rPr>
        <w:t>zgodne</w:t>
      </w:r>
      <w:r w:rsidRPr="007F3B95">
        <w:rPr>
          <w:rFonts w:ascii="Verdana" w:hAnsi="Verdana"/>
          <w:spacing w:val="24"/>
          <w:sz w:val="20"/>
          <w:szCs w:val="20"/>
          <w:lang w:val="pl-PL"/>
        </w:rPr>
        <w:t xml:space="preserve"> </w:t>
      </w:r>
      <w:r w:rsidRPr="007F3B95">
        <w:rPr>
          <w:rFonts w:ascii="Verdana" w:hAnsi="Verdana"/>
          <w:sz w:val="20"/>
          <w:szCs w:val="20"/>
          <w:lang w:val="pl-PL"/>
        </w:rPr>
        <w:t>z</w:t>
      </w:r>
      <w:r w:rsidRPr="007F3B95">
        <w:rPr>
          <w:rFonts w:ascii="Verdana" w:hAnsi="Verdana"/>
          <w:spacing w:val="26"/>
          <w:sz w:val="20"/>
          <w:szCs w:val="20"/>
          <w:lang w:val="pl-PL"/>
        </w:rPr>
        <w:t xml:space="preserve"> </w:t>
      </w:r>
      <w:r w:rsidRPr="007F3B95">
        <w:rPr>
          <w:rFonts w:ascii="Verdana" w:hAnsi="Verdana"/>
          <w:sz w:val="20"/>
          <w:szCs w:val="20"/>
          <w:lang w:val="pl-PL"/>
        </w:rPr>
        <w:t>[36]</w:t>
      </w:r>
      <w:r w:rsidRPr="007F3B95">
        <w:rPr>
          <w:rFonts w:ascii="Verdana" w:hAnsi="Verdana"/>
          <w:spacing w:val="26"/>
          <w:sz w:val="20"/>
          <w:szCs w:val="20"/>
          <w:lang w:val="pl-PL"/>
        </w:rPr>
        <w:t xml:space="preserve"> </w:t>
      </w:r>
      <w:r w:rsidRPr="007F3B95">
        <w:rPr>
          <w:rFonts w:ascii="Verdana" w:hAnsi="Verdana"/>
          <w:sz w:val="20"/>
          <w:szCs w:val="20"/>
          <w:lang w:val="pl-PL"/>
        </w:rPr>
        <w:t>ZN-96/TP</w:t>
      </w:r>
      <w:r w:rsidRPr="007F3B95">
        <w:rPr>
          <w:rFonts w:ascii="Verdana" w:hAnsi="Verdana"/>
          <w:spacing w:val="26"/>
          <w:sz w:val="20"/>
          <w:szCs w:val="20"/>
          <w:lang w:val="pl-PL"/>
        </w:rPr>
        <w:t xml:space="preserve"> </w:t>
      </w:r>
      <w:r w:rsidRPr="007F3B95">
        <w:rPr>
          <w:rFonts w:ascii="Verdana" w:hAnsi="Verdana"/>
          <w:sz w:val="20"/>
          <w:szCs w:val="20"/>
          <w:lang w:val="pl-PL"/>
        </w:rPr>
        <w:t>S.A.-</w:t>
      </w:r>
    </w:p>
    <w:p w14:paraId="727BAB23"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023. Należy wykonać wypoziomowanie i zabetonowanie włazu, oraz na każdej studni założyć pokrywy zaopatrzone w zamknięcie wg [36] ZN-96/TP S.A.-023 p.3.6. Do każdej studni o głębokości przekraczającej 1,5 m należy wstawić drabinkę.</w:t>
      </w:r>
    </w:p>
    <w:p w14:paraId="6BB5EE2E"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0" w:name="_Toc15326280"/>
      <w:r w:rsidRPr="007F3B95">
        <w:rPr>
          <w:rFonts w:ascii="Verdana" w:hAnsi="Verdana"/>
          <w:sz w:val="20"/>
          <w:szCs w:val="20"/>
          <w:lang w:val="pl-PL"/>
        </w:rPr>
        <w:t>Budowa obiektów kablowych</w:t>
      </w:r>
      <w:bookmarkEnd w:id="20"/>
    </w:p>
    <w:p w14:paraId="24A38F34" w14:textId="59A2C8BE"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Wytyczenie obiektów winien wykonać uprawniony geodeta. W miejscach oznaczonych na planie </w:t>
      </w:r>
      <w:r w:rsidRPr="007F3B95">
        <w:rPr>
          <w:rFonts w:ascii="Verdana" w:hAnsi="Verdana"/>
          <w:spacing w:val="-3"/>
          <w:sz w:val="20"/>
          <w:szCs w:val="20"/>
          <w:lang w:val="pl-PL"/>
        </w:rPr>
        <w:t xml:space="preserve">sytuacyjnym </w:t>
      </w:r>
      <w:r w:rsidRPr="007F3B95">
        <w:rPr>
          <w:rFonts w:ascii="Verdana" w:hAnsi="Verdana"/>
          <w:sz w:val="20"/>
          <w:szCs w:val="20"/>
          <w:lang w:val="pl-PL"/>
        </w:rPr>
        <w:t>lub rysunkach przekrojowych trójkątem, rury układać na głębokości wskazanej rzędnej górnej powierzchni rur. Poziom tej rzędnej winien wyznaczyć uprawniony geodeta. Rury układać</w:t>
      </w:r>
      <w:r w:rsidR="0058480C" w:rsidRPr="007F3B95">
        <w:rPr>
          <w:rFonts w:ascii="Verdana" w:hAnsi="Verdana"/>
          <w:sz w:val="20"/>
          <w:szCs w:val="20"/>
          <w:lang w:val="pl-PL"/>
        </w:rPr>
        <w:t xml:space="preserve"> </w:t>
      </w:r>
      <w:r w:rsidRPr="007F3B95">
        <w:rPr>
          <w:rFonts w:ascii="Verdana" w:hAnsi="Verdana"/>
          <w:sz w:val="20"/>
          <w:szCs w:val="20"/>
          <w:lang w:val="pl-PL"/>
        </w:rPr>
        <w:t xml:space="preserve">prostoliniowo ze spadkiem jednostronnym nie mniejszym niż 0,1%. Rura składana z odcinków  musi </w:t>
      </w:r>
      <w:r w:rsidRPr="007F3B95">
        <w:rPr>
          <w:rFonts w:ascii="Verdana" w:hAnsi="Verdana"/>
          <w:spacing w:val="-3"/>
          <w:sz w:val="20"/>
          <w:szCs w:val="20"/>
          <w:lang w:val="pl-PL"/>
        </w:rPr>
        <w:t xml:space="preserve">być </w:t>
      </w:r>
      <w:r w:rsidRPr="007F3B95">
        <w:rPr>
          <w:rFonts w:ascii="Verdana" w:hAnsi="Verdana"/>
          <w:sz w:val="20"/>
          <w:szCs w:val="20"/>
          <w:lang w:val="pl-PL"/>
        </w:rPr>
        <w:t>na całej długości szczelna i sztywna. Nie należy łączyć w jednym ciągu rur z różnych materiałów, lub o różnych grubościach ścianki (wyjątek stanowi projektowane przedłużanie rur, w których znajduje się czynny kabel). Przed ułożeniem rur należy sprawdzić, czy dno wykopu jest równe i stabilne. Rury plastikowe do głębokości przykrycia wynoszącej 10 cm zasypywać</w:t>
      </w:r>
      <w:r w:rsidRPr="007F3B95">
        <w:rPr>
          <w:rFonts w:ascii="Verdana" w:hAnsi="Verdana"/>
          <w:spacing w:val="-30"/>
          <w:sz w:val="20"/>
          <w:szCs w:val="20"/>
          <w:lang w:val="pl-PL"/>
        </w:rPr>
        <w:t xml:space="preserve"> </w:t>
      </w:r>
      <w:r w:rsidRPr="007F3B95">
        <w:rPr>
          <w:rFonts w:ascii="Verdana" w:hAnsi="Verdana"/>
          <w:sz w:val="20"/>
          <w:szCs w:val="20"/>
          <w:lang w:val="pl-PL"/>
        </w:rPr>
        <w:t>piaskiem lub przesianym gruntem. Ubijanie gruntu nad rurami plastikowymi można zacząć, gdy przykrycie rur wynosi 25 cm. Zachować warunki wg [26] ZN-96/TP</w:t>
      </w:r>
      <w:r w:rsidRPr="007F3B95">
        <w:rPr>
          <w:rFonts w:ascii="Verdana" w:hAnsi="Verdana"/>
          <w:spacing w:val="-26"/>
          <w:sz w:val="20"/>
          <w:szCs w:val="20"/>
          <w:lang w:val="pl-PL"/>
        </w:rPr>
        <w:t xml:space="preserve"> </w:t>
      </w:r>
      <w:r w:rsidRPr="007F3B95">
        <w:rPr>
          <w:rFonts w:ascii="Verdana" w:hAnsi="Verdana"/>
          <w:sz w:val="20"/>
          <w:szCs w:val="20"/>
          <w:lang w:val="pl-PL"/>
        </w:rPr>
        <w:t>S.A.-011.</w:t>
      </w:r>
    </w:p>
    <w:p w14:paraId="3563D09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Układanie przez wiercenie poziome rur pod drogami wykonywać w ten sposób, by nie naruszać gruntu w najbliższym otoczeniu rury: należy ziemię z obszaru zajętego przez rurę wydobyć, a zarazem średnica otworu, z którego ziemia została usunięta, nie może być większa od zewnętrznej średnicy rury. Rura musi być szczelna i o gładkiej powierzchni wewnętrznej.</w:t>
      </w:r>
    </w:p>
    <w:p w14:paraId="234F9B36"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1" w:name="_Toc15326281"/>
      <w:r w:rsidRPr="007F3B95">
        <w:rPr>
          <w:rFonts w:ascii="Verdana" w:hAnsi="Verdana"/>
          <w:sz w:val="20"/>
          <w:szCs w:val="20"/>
          <w:lang w:val="pl-PL"/>
        </w:rPr>
        <w:t>Układanie kabli w ziemi</w:t>
      </w:r>
      <w:bookmarkEnd w:id="21"/>
    </w:p>
    <w:p w14:paraId="31081ED5"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Punkty charakterystyczne trasy kabla winien wyznaczyć uprawniony geodeta. Przepusty dla kabli wykonać jak ciągi kanalizacji kablowej - wg p. 5.3. Kable układać na głębokości 0,8 m (dla niektórych kabli miejscowych [40] ZN-96/TP S.A.-027 p. 5.5.2 dopuszcza głębokość mniejszą), a rurociągi kablowe 1,0 m wg [28] ZN-96/TP S.A.-013 p. 2.3.3.3 - osłaniając taśmą ostrzegawczą. Zachować warunki wg [40] ZN-96/TP S.A.-027 dla kabli sieci miejscowej, [28] ZN-96/TP S.A.-</w:t>
      </w:r>
    </w:p>
    <w:p w14:paraId="1F93A5A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lastRenderedPageBreak/>
        <w:t>013 dla rurociągów kablowych i wg [21] BN-89/8984-18 dla kabla dalekosiężnego. Podczas przenoszenia kabli nie stosować siły większej niż konieczna do uniesienia odcinka kabla o długości 5m.</w:t>
      </w:r>
    </w:p>
    <w:p w14:paraId="1C9BB7F0"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2" w:name="_Toc15326282"/>
      <w:r w:rsidRPr="007F3B95">
        <w:rPr>
          <w:rFonts w:ascii="Verdana" w:hAnsi="Verdana"/>
          <w:sz w:val="20"/>
          <w:szCs w:val="20"/>
          <w:lang w:val="pl-PL"/>
        </w:rPr>
        <w:t>Układanie kabli i rur w kanalizacji</w:t>
      </w:r>
      <w:bookmarkEnd w:id="22"/>
    </w:p>
    <w:p w14:paraId="2A4B3DF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Kabel ciągnąć dokładnie wzdłuż osi właściwego przewodu (rury) kanalizacyjnego. Właściwy kierunek ciągnięcia należy osiągnąć stosując bloczki zaczepione w studni. W studniach  kable ułożyć na wspornikach kablowych nie krzyżując ze sobą. Końce rur w studniach należy uszczelnić zgodnie z [34] ZN-96/TP S.A.-021. Zachować warunki wg [40] ZN-96/TP S.A.-027 zarówno dla kabli jak i rur kanalizacji wtórnej.</w:t>
      </w:r>
    </w:p>
    <w:p w14:paraId="3FC1057D"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3" w:name="_Toc15326283"/>
      <w:r w:rsidRPr="007F3B95">
        <w:rPr>
          <w:rFonts w:ascii="Verdana" w:hAnsi="Verdana"/>
          <w:sz w:val="20"/>
          <w:szCs w:val="20"/>
          <w:lang w:val="pl-PL"/>
        </w:rPr>
        <w:t>Zawieszanie kabla na słupach</w:t>
      </w:r>
      <w:bookmarkEnd w:id="23"/>
    </w:p>
    <w:p w14:paraId="6E648882"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Linkę nośną należy naciągnąć używając naprężnika wg [13] BN-70/3233-11 z taką siłą, by wysokość zawieszenia kabla odpowiadała wymogom wg [40] ZN-96/TP S.A.-027 p.5.6. Przed naprężeniem linki sprawdzić, czy słupy, na których zainstalowano naprężniki, oraz pośrednie słupy narożne, posiadają wzmocnienia zapewniające wytrzymanie niezrównoważonej siły. W przypadku zawieszania kabla innego typu niż kabel samonośny należy dobrać drut lub linkę do zawieszania kabla w ten sposób, by wytrzymałość odpowiadała warunkom jak wyżej.</w:t>
      </w:r>
    </w:p>
    <w:p w14:paraId="23385F18"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4" w:name="_Toc15326284"/>
      <w:r w:rsidRPr="007F3B95">
        <w:rPr>
          <w:rFonts w:ascii="Verdana" w:hAnsi="Verdana"/>
          <w:sz w:val="20"/>
          <w:szCs w:val="20"/>
          <w:lang w:val="pl-PL"/>
        </w:rPr>
        <w:t>Montaż kabli i pomiary kontrolne</w:t>
      </w:r>
      <w:bookmarkEnd w:id="24"/>
    </w:p>
    <w:p w14:paraId="02291D47"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Złącza kabli z żyłami miedzianymi wykonać lutowane wg [19] BN-65/8984-11 - na kablach w powłoce aluminiowej dodatkowo wg [20] BN-78/8984-12.04. Złącza doziemne chronić mufami żeliwnymi wg [12] BN-70/3233-09. Zakończenia kabli typu TKM w powłokach termoplastycznych zgodnie z [41] ZN-96/TP S.A.-032. Skrzynki i szafki kablowe winny odpowiadać wymaganiom wg</w:t>
      </w:r>
    </w:p>
    <w:p w14:paraId="7E54EE6D"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[44] ZN-96/TP S.A.-033. Po zakończeniu montażu należy napełnić sprężonym powietrzem odcinek ciśnieniowy kabla. Wykonać pomiary kontrolne wstępne i końcowe zgodnie z p. 6.3, 6.4. i 6.5, w szczególności pomiary par 0-108 (252) kHz oraz włókien kabla światłowodowego.</w:t>
      </w:r>
    </w:p>
    <w:p w14:paraId="302B2734"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5" w:name="_Toc15326285"/>
      <w:r w:rsidRPr="007F3B95">
        <w:rPr>
          <w:rFonts w:ascii="Verdana" w:hAnsi="Verdana"/>
          <w:sz w:val="20"/>
          <w:szCs w:val="20"/>
          <w:lang w:val="pl-PL"/>
        </w:rPr>
        <w:t>Oznakowanie kabli oraz ich trasy</w:t>
      </w:r>
      <w:bookmarkEnd w:id="25"/>
    </w:p>
    <w:p w14:paraId="49622275"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Studnie kablowe oznakować umieszczając w jej wnętrzu tabliczkę znamionową zgodnie z [36] ZN- 96/TP S.A.-023 p. 3.5.12. Na skrzynkach i szafkach kablowych wymalować farbą olejną numery używając szablonów wg [15] BN-73/3238-08. Kable w studniach powinny być oznaczone przywieszkami identyfikacyjnymi wg [35] ZN-96/TP S.A.-022. W miejscach wskazanych w projekcie ustawić słupki </w:t>
      </w:r>
      <w:proofErr w:type="spellStart"/>
      <w:r w:rsidRPr="007F3B95">
        <w:rPr>
          <w:rFonts w:ascii="Verdana" w:hAnsi="Verdana"/>
          <w:sz w:val="20"/>
          <w:szCs w:val="20"/>
          <w:lang w:val="pl-PL"/>
        </w:rPr>
        <w:t>oznaczeniowe</w:t>
      </w:r>
      <w:proofErr w:type="spellEnd"/>
      <w:r w:rsidRPr="007F3B95">
        <w:rPr>
          <w:rFonts w:ascii="Verdana" w:hAnsi="Verdana"/>
          <w:sz w:val="20"/>
          <w:szCs w:val="20"/>
          <w:lang w:val="pl-PL"/>
        </w:rPr>
        <w:t xml:space="preserve"> wg [39] ZN-96/TP S.A.-026. W egzemplarzu Dokumentacji Projektowej przeznaczonym do sporządzenia dokumentacji powykonawczej zaktualizować domiary wzdłużne i poprzeczne.</w:t>
      </w:r>
    </w:p>
    <w:p w14:paraId="681B3607"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6" w:name="_Toc15326286"/>
      <w:r w:rsidRPr="007F3B95">
        <w:rPr>
          <w:rFonts w:ascii="Verdana" w:hAnsi="Verdana"/>
          <w:sz w:val="20"/>
          <w:szCs w:val="20"/>
          <w:lang w:val="pl-PL"/>
        </w:rPr>
        <w:t>Demontaż</w:t>
      </w:r>
      <w:bookmarkEnd w:id="26"/>
    </w:p>
    <w:p w14:paraId="210E0CAB"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Studnie przeznaczone do demontażu należy po rozbiciu górnej ich części w całości należy zdemontować a miejsce po zdemontowanej studni wypełnić tak, by w przyszłości nie wystąpiło w tym miejscu osiadanie gruntu. Przewody kanalizacyjne, jeżeli zostaną uszczelnione, można pozostawić.</w:t>
      </w:r>
    </w:p>
    <w:p w14:paraId="70C0C12E"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Odłączone odcinki kabla pozostają własnością właściciela linii. Kable ułożone w kanalizacji oraz zawieszone na linii napowietrznej należy usunąć. Wskazane jest również wydobycie odłączonych odcinków kabla doziemnego, jednak koszt odzyskania tego kabla, (jeżeli nie zostanie opłacony przez właściciela) można pokryć jedynie z jego sprzedaży (patrz uwaga w p.9).</w:t>
      </w:r>
    </w:p>
    <w:p w14:paraId="7359CB30"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Rozbiórkę i odbudowę studni należy wykonywać w sposób zapewniający bezpieczeństwo czynnych kabli, w szczególności kabli światłowodowych i współosiowych.</w:t>
      </w:r>
    </w:p>
    <w:p w14:paraId="462DCB9C" w14:textId="77777777" w:rsidR="00561F1D" w:rsidRPr="007F3B95" w:rsidRDefault="00A33AE7" w:rsidP="00224F71">
      <w:pPr>
        <w:pStyle w:val="Nagwek1"/>
        <w:numPr>
          <w:ilvl w:val="0"/>
          <w:numId w:val="24"/>
        </w:numPr>
        <w:tabs>
          <w:tab w:val="left" w:pos="844"/>
        </w:tabs>
        <w:ind w:left="0" w:firstLine="0"/>
        <w:rPr>
          <w:rFonts w:ascii="Verdana" w:hAnsi="Verdana"/>
          <w:sz w:val="20"/>
          <w:szCs w:val="20"/>
          <w:lang w:val="pl-PL"/>
        </w:rPr>
      </w:pPr>
      <w:bookmarkStart w:id="27" w:name="_Toc15326288"/>
      <w:r w:rsidRPr="007F3B95">
        <w:rPr>
          <w:rFonts w:ascii="Verdana" w:hAnsi="Verdana"/>
          <w:sz w:val="20"/>
          <w:szCs w:val="20"/>
          <w:lang w:val="pl-PL"/>
        </w:rPr>
        <w:t>KONTROLA JAKOŚCI ROBÓT</w:t>
      </w:r>
      <w:bookmarkEnd w:id="27"/>
    </w:p>
    <w:p w14:paraId="33DBBDBB" w14:textId="77777777" w:rsidR="00561F1D" w:rsidRPr="007F3B95" w:rsidRDefault="00A33AE7" w:rsidP="00224F71">
      <w:pPr>
        <w:pStyle w:val="Nagwek2"/>
        <w:numPr>
          <w:ilvl w:val="1"/>
          <w:numId w:val="24"/>
        </w:numPr>
        <w:tabs>
          <w:tab w:val="left" w:pos="844"/>
        </w:tabs>
        <w:ind w:left="0" w:firstLine="0"/>
        <w:rPr>
          <w:rFonts w:ascii="Verdana" w:hAnsi="Verdana"/>
          <w:sz w:val="20"/>
          <w:szCs w:val="20"/>
          <w:lang w:val="pl-PL"/>
        </w:rPr>
      </w:pPr>
      <w:bookmarkStart w:id="28" w:name="_Toc15326289"/>
      <w:r w:rsidRPr="007F3B95">
        <w:rPr>
          <w:rFonts w:ascii="Verdana" w:hAnsi="Verdana"/>
          <w:sz w:val="20"/>
          <w:szCs w:val="20"/>
          <w:lang w:val="pl-PL"/>
        </w:rPr>
        <w:t>Ogólne zasady kontroli jakości robót</w:t>
      </w:r>
      <w:bookmarkEnd w:id="28"/>
    </w:p>
    <w:p w14:paraId="7E25717F"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Ogólne zasady kontroli jakości robót podano w ST DM-00.00.00 "Wymagania Ogólne" pkt. 6.</w:t>
      </w:r>
    </w:p>
    <w:p w14:paraId="7D801064"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b/>
          <w:sz w:val="20"/>
          <w:szCs w:val="20"/>
          <w:lang w:val="pl-PL"/>
        </w:rPr>
        <w:t xml:space="preserve">Uwaga: </w:t>
      </w:r>
      <w:r w:rsidRPr="007F3B95">
        <w:rPr>
          <w:rFonts w:ascii="Verdana" w:hAnsi="Verdana"/>
          <w:sz w:val="20"/>
          <w:szCs w:val="20"/>
          <w:lang w:val="pl-PL"/>
        </w:rPr>
        <w:t>przez sprawdzenie "na zgodność z Dokumentacją Projektową" należy rozumieć sprawdzenie wszystkich elementów przedstawionych liczbami (np. domiar) lub symbolami (np. typ kabla, nr studni, nr kabla) na rysunkach projektowych.</w:t>
      </w:r>
    </w:p>
    <w:p w14:paraId="1FEB1C59"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29" w:name="_Toc15326290"/>
      <w:r w:rsidRPr="007F3B95">
        <w:rPr>
          <w:rFonts w:ascii="Verdana" w:hAnsi="Verdana"/>
          <w:sz w:val="20"/>
          <w:szCs w:val="20"/>
          <w:lang w:val="pl-PL"/>
        </w:rPr>
        <w:t>Kanalizacja kablowa</w:t>
      </w:r>
      <w:bookmarkEnd w:id="29"/>
    </w:p>
    <w:p w14:paraId="58F6EF77"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Należy sprawdzić:</w:t>
      </w:r>
    </w:p>
    <w:p w14:paraId="144D824C" w14:textId="77777777" w:rsidR="00561F1D" w:rsidRPr="007F3B95" w:rsidRDefault="00A33AE7" w:rsidP="003469DB">
      <w:pPr>
        <w:pStyle w:val="Akapitzlist"/>
        <w:numPr>
          <w:ilvl w:val="0"/>
          <w:numId w:val="31"/>
        </w:numPr>
        <w:tabs>
          <w:tab w:val="left" w:pos="736"/>
        </w:tabs>
        <w:rPr>
          <w:rFonts w:ascii="Verdana" w:hAnsi="Verdana"/>
          <w:sz w:val="20"/>
          <w:szCs w:val="20"/>
          <w:lang w:val="pl-PL"/>
        </w:rPr>
      </w:pPr>
      <w:r w:rsidRPr="007F3B95">
        <w:rPr>
          <w:rFonts w:ascii="Verdana" w:hAnsi="Verdana"/>
          <w:sz w:val="20"/>
          <w:szCs w:val="20"/>
          <w:lang w:val="pl-PL"/>
        </w:rPr>
        <w:t>uporządkowanie terenu wzdłuż ciągów</w:t>
      </w:r>
      <w:r w:rsidRPr="007F3B95">
        <w:rPr>
          <w:rFonts w:ascii="Verdana" w:hAnsi="Verdana"/>
          <w:spacing w:val="-13"/>
          <w:sz w:val="20"/>
          <w:szCs w:val="20"/>
          <w:lang w:val="pl-PL"/>
        </w:rPr>
        <w:t xml:space="preserve"> </w:t>
      </w:r>
      <w:r w:rsidRPr="007F3B95">
        <w:rPr>
          <w:rFonts w:ascii="Verdana" w:hAnsi="Verdana"/>
          <w:sz w:val="20"/>
          <w:szCs w:val="20"/>
          <w:lang w:val="pl-PL"/>
        </w:rPr>
        <w:t>kanalizacji,</w:t>
      </w:r>
    </w:p>
    <w:p w14:paraId="7C8C5DD2" w14:textId="77777777" w:rsidR="00561F1D" w:rsidRPr="007F3B95" w:rsidRDefault="00A33AE7" w:rsidP="003469DB">
      <w:pPr>
        <w:pStyle w:val="Akapitzlist"/>
        <w:numPr>
          <w:ilvl w:val="0"/>
          <w:numId w:val="31"/>
        </w:numPr>
        <w:tabs>
          <w:tab w:val="left" w:pos="736"/>
        </w:tabs>
        <w:rPr>
          <w:rFonts w:ascii="Verdana" w:hAnsi="Verdana"/>
          <w:sz w:val="20"/>
          <w:szCs w:val="20"/>
          <w:lang w:val="pl-PL"/>
        </w:rPr>
      </w:pPr>
      <w:r w:rsidRPr="007F3B95">
        <w:rPr>
          <w:rFonts w:ascii="Verdana" w:hAnsi="Verdana"/>
          <w:sz w:val="20"/>
          <w:szCs w:val="20"/>
          <w:lang w:val="pl-PL"/>
        </w:rPr>
        <w:t>przebieg kanalizacji na zgodność z Dokumentacją</w:t>
      </w:r>
      <w:r w:rsidRPr="007F3B95">
        <w:rPr>
          <w:rFonts w:ascii="Verdana" w:hAnsi="Verdana"/>
          <w:spacing w:val="-15"/>
          <w:sz w:val="20"/>
          <w:szCs w:val="20"/>
          <w:lang w:val="pl-PL"/>
        </w:rPr>
        <w:t xml:space="preserve"> </w:t>
      </w:r>
      <w:r w:rsidRPr="007F3B95">
        <w:rPr>
          <w:rFonts w:ascii="Verdana" w:hAnsi="Verdana"/>
          <w:sz w:val="20"/>
          <w:szCs w:val="20"/>
          <w:lang w:val="pl-PL"/>
        </w:rPr>
        <w:t>Projektową,</w:t>
      </w:r>
    </w:p>
    <w:p w14:paraId="2FF834AE" w14:textId="77777777" w:rsidR="00561F1D" w:rsidRPr="007F3B95" w:rsidRDefault="00A33AE7" w:rsidP="003469DB">
      <w:pPr>
        <w:pStyle w:val="Akapitzlist"/>
        <w:numPr>
          <w:ilvl w:val="0"/>
          <w:numId w:val="31"/>
        </w:numPr>
        <w:tabs>
          <w:tab w:val="left" w:pos="736"/>
        </w:tabs>
        <w:rPr>
          <w:rFonts w:ascii="Verdana" w:hAnsi="Verdana"/>
          <w:sz w:val="20"/>
          <w:szCs w:val="20"/>
          <w:lang w:val="pl-PL"/>
        </w:rPr>
      </w:pPr>
      <w:r w:rsidRPr="007F3B95">
        <w:rPr>
          <w:rFonts w:ascii="Verdana" w:hAnsi="Verdana"/>
          <w:sz w:val="20"/>
          <w:szCs w:val="20"/>
          <w:lang w:val="pl-PL"/>
        </w:rPr>
        <w:t>drożność rur (przewodów kanalizacyjnych) między</w:t>
      </w:r>
      <w:r w:rsidRPr="007F3B95">
        <w:rPr>
          <w:rFonts w:ascii="Verdana" w:hAnsi="Verdana"/>
          <w:spacing w:val="-33"/>
          <w:sz w:val="20"/>
          <w:szCs w:val="20"/>
          <w:lang w:val="pl-PL"/>
        </w:rPr>
        <w:t xml:space="preserve"> </w:t>
      </w:r>
      <w:r w:rsidRPr="007F3B95">
        <w:rPr>
          <w:rFonts w:ascii="Verdana" w:hAnsi="Verdana"/>
          <w:sz w:val="20"/>
          <w:szCs w:val="20"/>
          <w:lang w:val="pl-PL"/>
        </w:rPr>
        <w:t>studniami,</w:t>
      </w:r>
    </w:p>
    <w:p w14:paraId="6009C68F" w14:textId="77777777" w:rsidR="00561F1D" w:rsidRPr="007F3B95" w:rsidRDefault="00A33AE7" w:rsidP="003469DB">
      <w:pPr>
        <w:pStyle w:val="Akapitzlist"/>
        <w:numPr>
          <w:ilvl w:val="0"/>
          <w:numId w:val="31"/>
        </w:numPr>
        <w:tabs>
          <w:tab w:val="left" w:pos="856"/>
        </w:tabs>
        <w:spacing w:line="247" w:lineRule="auto"/>
        <w:rPr>
          <w:rFonts w:ascii="Verdana" w:hAnsi="Verdana"/>
          <w:sz w:val="20"/>
          <w:szCs w:val="20"/>
          <w:lang w:val="pl-PL"/>
        </w:rPr>
      </w:pPr>
      <w:r w:rsidRPr="007F3B95">
        <w:rPr>
          <w:rFonts w:ascii="Verdana" w:hAnsi="Verdana"/>
          <w:sz w:val="20"/>
          <w:szCs w:val="20"/>
          <w:lang w:val="pl-PL"/>
        </w:rPr>
        <w:t>prawidłowość budowy studni na zgodność z [36] ZN-96/TP S.A.-023, zamontowanie rur</w:t>
      </w:r>
      <w:r w:rsidRPr="007F3B95">
        <w:rPr>
          <w:rFonts w:ascii="Verdana" w:hAnsi="Verdana"/>
          <w:spacing w:val="-20"/>
          <w:sz w:val="20"/>
          <w:szCs w:val="20"/>
          <w:lang w:val="pl-PL"/>
        </w:rPr>
        <w:t xml:space="preserve"> </w:t>
      </w:r>
      <w:r w:rsidRPr="007F3B95">
        <w:rPr>
          <w:rFonts w:ascii="Verdana" w:hAnsi="Verdana"/>
          <w:sz w:val="20"/>
          <w:szCs w:val="20"/>
          <w:lang w:val="pl-PL"/>
        </w:rPr>
        <w:t>dla zawieszania wsporników kablowych, drabinki w studniach o głębokości nie mniejszej niż 1,5 m, działanie zamka zabezpieczającego właz i twardość</w:t>
      </w:r>
      <w:r w:rsidRPr="007F3B95">
        <w:rPr>
          <w:rFonts w:ascii="Verdana" w:hAnsi="Verdana"/>
          <w:spacing w:val="-14"/>
          <w:sz w:val="20"/>
          <w:szCs w:val="20"/>
          <w:lang w:val="pl-PL"/>
        </w:rPr>
        <w:t xml:space="preserve"> </w:t>
      </w:r>
      <w:r w:rsidRPr="007F3B95">
        <w:rPr>
          <w:rFonts w:ascii="Verdana" w:hAnsi="Verdana"/>
          <w:sz w:val="20"/>
          <w:szCs w:val="20"/>
          <w:lang w:val="pl-PL"/>
        </w:rPr>
        <w:t>betonu.</w:t>
      </w:r>
    </w:p>
    <w:p w14:paraId="7213437F" w14:textId="77777777" w:rsidR="00561F1D" w:rsidRPr="007F3B95" w:rsidRDefault="00A33AE7" w:rsidP="003469DB">
      <w:pPr>
        <w:pStyle w:val="Akapitzlist"/>
        <w:numPr>
          <w:ilvl w:val="0"/>
          <w:numId w:val="32"/>
        </w:numPr>
        <w:tabs>
          <w:tab w:val="left" w:pos="856"/>
        </w:tabs>
        <w:spacing w:line="247" w:lineRule="auto"/>
        <w:rPr>
          <w:rFonts w:ascii="Verdana" w:hAnsi="Verdana"/>
          <w:sz w:val="20"/>
          <w:szCs w:val="20"/>
          <w:lang w:val="pl-PL"/>
        </w:rPr>
      </w:pPr>
      <w:r w:rsidRPr="007F3B95">
        <w:rPr>
          <w:rFonts w:ascii="Verdana" w:hAnsi="Verdana"/>
          <w:sz w:val="20"/>
          <w:szCs w:val="20"/>
          <w:lang w:val="pl-PL"/>
        </w:rPr>
        <w:t xml:space="preserve">prawidłowość budowy szafki kablowej na zgodność z [44] ZN-96/TP S.A.-033, </w:t>
      </w:r>
      <w:r w:rsidRPr="007F3B95">
        <w:rPr>
          <w:rFonts w:ascii="Verdana" w:hAnsi="Verdana"/>
          <w:sz w:val="20"/>
          <w:szCs w:val="20"/>
          <w:lang w:val="pl-PL"/>
        </w:rPr>
        <w:lastRenderedPageBreak/>
        <w:t>zamontowanie szafki na fundamencie, działanie zamka zabezpieczającego</w:t>
      </w:r>
      <w:r w:rsidRPr="007F3B95">
        <w:rPr>
          <w:rFonts w:ascii="Verdana" w:hAnsi="Verdana"/>
          <w:spacing w:val="-21"/>
          <w:sz w:val="20"/>
          <w:szCs w:val="20"/>
          <w:lang w:val="pl-PL"/>
        </w:rPr>
        <w:t xml:space="preserve"> </w:t>
      </w:r>
      <w:r w:rsidRPr="007F3B95">
        <w:rPr>
          <w:rFonts w:ascii="Verdana" w:hAnsi="Verdana"/>
          <w:sz w:val="20"/>
          <w:szCs w:val="20"/>
          <w:lang w:val="pl-PL"/>
        </w:rPr>
        <w:t>szafkę.</w:t>
      </w:r>
    </w:p>
    <w:p w14:paraId="3BA14D86"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W szczególności:</w:t>
      </w:r>
    </w:p>
    <w:p w14:paraId="3627DD08" w14:textId="77777777" w:rsidR="00561F1D" w:rsidRPr="007F3B95" w:rsidRDefault="00A33AE7" w:rsidP="003469DB">
      <w:pPr>
        <w:pStyle w:val="Akapitzlist"/>
        <w:numPr>
          <w:ilvl w:val="0"/>
          <w:numId w:val="33"/>
        </w:numPr>
        <w:tabs>
          <w:tab w:val="left" w:pos="856"/>
        </w:tabs>
        <w:spacing w:line="247" w:lineRule="auto"/>
        <w:rPr>
          <w:rFonts w:ascii="Verdana" w:hAnsi="Verdana"/>
          <w:sz w:val="20"/>
          <w:szCs w:val="20"/>
          <w:lang w:val="pl-PL"/>
        </w:rPr>
      </w:pPr>
      <w:r w:rsidRPr="007F3B95">
        <w:rPr>
          <w:rFonts w:ascii="Verdana" w:hAnsi="Verdana"/>
          <w:sz w:val="20"/>
          <w:szCs w:val="20"/>
          <w:lang w:val="pl-PL"/>
        </w:rPr>
        <w:t>Przed ułożeniem rur należy sprawdzić, czy połączenia (</w:t>
      </w:r>
      <w:proofErr w:type="spellStart"/>
      <w:r w:rsidRPr="007F3B95">
        <w:rPr>
          <w:rFonts w:ascii="Verdana" w:hAnsi="Verdana"/>
          <w:sz w:val="20"/>
          <w:szCs w:val="20"/>
          <w:lang w:val="pl-PL"/>
        </w:rPr>
        <w:t>mufowe</w:t>
      </w:r>
      <w:proofErr w:type="spellEnd"/>
      <w:r w:rsidRPr="007F3B95">
        <w:rPr>
          <w:rFonts w:ascii="Verdana" w:hAnsi="Verdana"/>
          <w:sz w:val="20"/>
          <w:szCs w:val="20"/>
          <w:lang w:val="pl-PL"/>
        </w:rPr>
        <w:t>, klejone, wciskane lub spawane) odcinków, z których zmontowano rurę, są sztywne i</w:t>
      </w:r>
      <w:r w:rsidRPr="007F3B95">
        <w:rPr>
          <w:rFonts w:ascii="Verdana" w:hAnsi="Verdana"/>
          <w:spacing w:val="-27"/>
          <w:sz w:val="20"/>
          <w:szCs w:val="20"/>
          <w:lang w:val="pl-PL"/>
        </w:rPr>
        <w:t xml:space="preserve"> </w:t>
      </w:r>
      <w:r w:rsidRPr="007F3B95">
        <w:rPr>
          <w:rFonts w:ascii="Verdana" w:hAnsi="Verdana"/>
          <w:sz w:val="20"/>
          <w:szCs w:val="20"/>
          <w:lang w:val="pl-PL"/>
        </w:rPr>
        <w:t>szczelne.</w:t>
      </w:r>
    </w:p>
    <w:p w14:paraId="32573D18" w14:textId="77777777" w:rsidR="00561F1D" w:rsidRPr="007F3B95" w:rsidRDefault="00A33AE7" w:rsidP="00E75F13">
      <w:pPr>
        <w:pStyle w:val="Nagwek2"/>
        <w:numPr>
          <w:ilvl w:val="1"/>
          <w:numId w:val="24"/>
        </w:numPr>
        <w:tabs>
          <w:tab w:val="left" w:pos="844"/>
        </w:tabs>
        <w:ind w:left="0" w:firstLine="0"/>
        <w:rPr>
          <w:rFonts w:ascii="Verdana" w:hAnsi="Verdana"/>
          <w:sz w:val="20"/>
          <w:szCs w:val="20"/>
          <w:lang w:val="pl-PL"/>
        </w:rPr>
      </w:pPr>
      <w:r w:rsidRPr="007F3B95">
        <w:rPr>
          <w:rFonts w:ascii="Verdana" w:hAnsi="Verdana"/>
          <w:sz w:val="20"/>
          <w:szCs w:val="20"/>
          <w:lang w:val="pl-PL"/>
        </w:rPr>
        <w:t>Sprawdzić wzrokowo powłokę antykorozyjną (smołowanie) na zewnętrznej powierzchni rur stalowych.</w:t>
      </w:r>
    </w:p>
    <w:p w14:paraId="57CF9C9B" w14:textId="77777777" w:rsidR="00561F1D" w:rsidRPr="007F3B95" w:rsidRDefault="00A33AE7" w:rsidP="003469DB">
      <w:pPr>
        <w:pStyle w:val="Akapitzlist"/>
        <w:numPr>
          <w:ilvl w:val="0"/>
          <w:numId w:val="34"/>
        </w:numPr>
        <w:tabs>
          <w:tab w:val="left" w:pos="856"/>
        </w:tabs>
        <w:spacing w:line="275" w:lineRule="exact"/>
        <w:rPr>
          <w:rFonts w:ascii="Verdana" w:hAnsi="Verdana"/>
          <w:sz w:val="20"/>
          <w:szCs w:val="20"/>
          <w:lang w:val="pl-PL"/>
        </w:rPr>
      </w:pPr>
      <w:r w:rsidRPr="007F3B95">
        <w:rPr>
          <w:rFonts w:ascii="Verdana" w:hAnsi="Verdana"/>
          <w:sz w:val="20"/>
          <w:szCs w:val="20"/>
          <w:lang w:val="pl-PL"/>
        </w:rPr>
        <w:t>Sprawdzić przez ogląd szczelność wychodzących do gruntu otworów studni i</w:t>
      </w:r>
      <w:r w:rsidRPr="007F3B95">
        <w:rPr>
          <w:rFonts w:ascii="Verdana" w:hAnsi="Verdana"/>
          <w:spacing w:val="-32"/>
          <w:sz w:val="20"/>
          <w:szCs w:val="20"/>
          <w:lang w:val="pl-PL"/>
        </w:rPr>
        <w:t xml:space="preserve"> </w:t>
      </w:r>
      <w:r w:rsidRPr="007F3B95">
        <w:rPr>
          <w:rFonts w:ascii="Verdana" w:hAnsi="Verdana"/>
          <w:sz w:val="20"/>
          <w:szCs w:val="20"/>
          <w:lang w:val="pl-PL"/>
        </w:rPr>
        <w:t>rur.</w:t>
      </w:r>
    </w:p>
    <w:p w14:paraId="52B7CCCF" w14:textId="77777777" w:rsidR="00561F1D" w:rsidRPr="007F3B95" w:rsidRDefault="00A33AE7" w:rsidP="003469DB">
      <w:pPr>
        <w:pStyle w:val="Akapitzlist"/>
        <w:numPr>
          <w:ilvl w:val="0"/>
          <w:numId w:val="34"/>
        </w:numPr>
        <w:tabs>
          <w:tab w:val="left" w:pos="856"/>
        </w:tabs>
        <w:spacing w:line="247" w:lineRule="auto"/>
        <w:rPr>
          <w:rFonts w:ascii="Verdana" w:hAnsi="Verdana"/>
          <w:sz w:val="20"/>
          <w:szCs w:val="20"/>
          <w:lang w:val="pl-PL"/>
        </w:rPr>
      </w:pPr>
      <w:r w:rsidRPr="007F3B95">
        <w:rPr>
          <w:rFonts w:ascii="Verdana" w:hAnsi="Verdana"/>
          <w:sz w:val="20"/>
          <w:szCs w:val="20"/>
          <w:lang w:val="pl-PL"/>
        </w:rPr>
        <w:t>Sprawdzić przez ogląd szczelność i stabilność zamocowania-połączenia połówek</w:t>
      </w:r>
      <w:r w:rsidRPr="007F3B95">
        <w:rPr>
          <w:rFonts w:ascii="Verdana" w:hAnsi="Verdana"/>
          <w:spacing w:val="-15"/>
          <w:sz w:val="20"/>
          <w:szCs w:val="20"/>
          <w:lang w:val="pl-PL"/>
        </w:rPr>
        <w:t xml:space="preserve"> </w:t>
      </w:r>
      <w:r w:rsidRPr="007F3B95">
        <w:rPr>
          <w:rFonts w:ascii="Verdana" w:hAnsi="Verdana"/>
          <w:sz w:val="20"/>
          <w:szCs w:val="20"/>
          <w:lang w:val="pl-PL"/>
        </w:rPr>
        <w:t>rury dwudzielnej.</w:t>
      </w:r>
    </w:p>
    <w:p w14:paraId="57CC603B" w14:textId="77777777" w:rsidR="00561F1D" w:rsidRPr="007F3B95" w:rsidRDefault="00A33AE7" w:rsidP="00E00EB4">
      <w:pPr>
        <w:pStyle w:val="Tekstpodstawowy"/>
        <w:tabs>
          <w:tab w:val="left" w:pos="1129"/>
        </w:tabs>
        <w:spacing w:line="247" w:lineRule="auto"/>
        <w:rPr>
          <w:rFonts w:ascii="Verdana" w:hAnsi="Verdana"/>
          <w:sz w:val="20"/>
          <w:szCs w:val="20"/>
          <w:lang w:val="pl-PL"/>
        </w:rPr>
      </w:pPr>
      <w:r w:rsidRPr="007F3B95">
        <w:rPr>
          <w:rFonts w:ascii="Verdana" w:hAnsi="Verdana"/>
          <w:b/>
          <w:sz w:val="20"/>
          <w:szCs w:val="20"/>
          <w:lang w:val="pl-PL"/>
        </w:rPr>
        <w:t>Uwaga:</w:t>
      </w:r>
      <w:r w:rsidRPr="007F3B95">
        <w:rPr>
          <w:rFonts w:ascii="Verdana" w:hAnsi="Verdana"/>
          <w:b/>
          <w:sz w:val="20"/>
          <w:szCs w:val="20"/>
          <w:lang w:val="pl-PL"/>
        </w:rPr>
        <w:tab/>
      </w:r>
      <w:r w:rsidRPr="007F3B95">
        <w:rPr>
          <w:rFonts w:ascii="Verdana" w:hAnsi="Verdana"/>
          <w:sz w:val="20"/>
          <w:szCs w:val="20"/>
          <w:lang w:val="pl-PL"/>
        </w:rPr>
        <w:t xml:space="preserve">trasę  kanalizacji  wyznacza  się  przez  podanie  współrzędnych  punktów </w:t>
      </w:r>
      <w:r w:rsidRPr="007F3B95">
        <w:rPr>
          <w:rFonts w:ascii="Verdana" w:hAnsi="Verdana"/>
          <w:spacing w:val="20"/>
          <w:sz w:val="20"/>
          <w:szCs w:val="20"/>
          <w:lang w:val="pl-PL"/>
        </w:rPr>
        <w:t xml:space="preserve"> </w:t>
      </w:r>
      <w:r w:rsidRPr="007F3B95">
        <w:rPr>
          <w:rFonts w:ascii="Verdana" w:hAnsi="Verdana"/>
          <w:sz w:val="20"/>
          <w:szCs w:val="20"/>
          <w:lang w:val="pl-PL"/>
        </w:rPr>
        <w:t>przecięcia  osi symetrii zbiegających się odcinków kanalizacji. Punkt ten często nie jest środkiem</w:t>
      </w:r>
      <w:r w:rsidRPr="007F3B95">
        <w:rPr>
          <w:rFonts w:ascii="Verdana" w:hAnsi="Verdana"/>
          <w:spacing w:val="-25"/>
          <w:sz w:val="20"/>
          <w:szCs w:val="20"/>
          <w:lang w:val="pl-PL"/>
        </w:rPr>
        <w:t xml:space="preserve"> </w:t>
      </w:r>
      <w:r w:rsidRPr="007F3B95">
        <w:rPr>
          <w:rFonts w:ascii="Verdana" w:hAnsi="Verdana"/>
          <w:sz w:val="20"/>
          <w:szCs w:val="20"/>
          <w:lang w:val="pl-PL"/>
        </w:rPr>
        <w:t>studni.</w:t>
      </w:r>
    </w:p>
    <w:p w14:paraId="1E9B64D3"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30" w:name="_Toc15326291"/>
      <w:r w:rsidRPr="007F3B95">
        <w:rPr>
          <w:rFonts w:ascii="Verdana" w:hAnsi="Verdana"/>
          <w:sz w:val="20"/>
          <w:szCs w:val="20"/>
          <w:lang w:val="pl-PL"/>
        </w:rPr>
        <w:t>Obiekty kablowe</w:t>
      </w:r>
      <w:bookmarkEnd w:id="30"/>
    </w:p>
    <w:p w14:paraId="6EED2676"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Kontrola jakości wykonania obiektów kablowych polega na sprawdzeniu usytuowania poziomego i pionowego wg Dokumentacji Projektowej, uporządkowania terenu oraz uszczelnienia i zabezpieczenia rur przed korozją.</w:t>
      </w:r>
    </w:p>
    <w:p w14:paraId="1AE98145" w14:textId="77777777" w:rsidR="00561F1D" w:rsidRPr="007F3B95" w:rsidRDefault="00A33AE7" w:rsidP="00E00EB4">
      <w:pPr>
        <w:pStyle w:val="Tekstpodstawowy"/>
        <w:spacing w:line="275" w:lineRule="exact"/>
        <w:jc w:val="both"/>
        <w:rPr>
          <w:rFonts w:ascii="Verdana" w:hAnsi="Verdana"/>
          <w:sz w:val="20"/>
          <w:szCs w:val="20"/>
          <w:lang w:val="pl-PL"/>
        </w:rPr>
      </w:pPr>
      <w:r w:rsidRPr="007F3B95">
        <w:rPr>
          <w:rFonts w:ascii="Verdana" w:hAnsi="Verdana"/>
          <w:sz w:val="20"/>
          <w:szCs w:val="20"/>
          <w:lang w:val="pl-PL"/>
        </w:rPr>
        <w:t>W szczególności:</w:t>
      </w:r>
    </w:p>
    <w:p w14:paraId="0B10E60C" w14:textId="77777777" w:rsidR="00561F1D" w:rsidRPr="007F3B95" w:rsidRDefault="00A33AE7" w:rsidP="003469DB">
      <w:pPr>
        <w:pStyle w:val="Akapitzlist"/>
        <w:numPr>
          <w:ilvl w:val="2"/>
          <w:numId w:val="35"/>
        </w:numPr>
        <w:tabs>
          <w:tab w:val="left" w:pos="856"/>
        </w:tabs>
        <w:spacing w:line="247" w:lineRule="auto"/>
        <w:rPr>
          <w:rFonts w:ascii="Verdana" w:hAnsi="Verdana"/>
          <w:sz w:val="20"/>
          <w:szCs w:val="20"/>
          <w:lang w:val="pl-PL"/>
        </w:rPr>
      </w:pPr>
      <w:r w:rsidRPr="007F3B95">
        <w:rPr>
          <w:rFonts w:ascii="Verdana" w:hAnsi="Verdana"/>
          <w:sz w:val="20"/>
          <w:szCs w:val="20"/>
          <w:lang w:val="pl-PL"/>
        </w:rPr>
        <w:t>Przed ułożeniem rur należy sprawdzić, czy połączenia odcinków, z których zmontowano rur (</w:t>
      </w:r>
      <w:proofErr w:type="spellStart"/>
      <w:r w:rsidRPr="007F3B95">
        <w:rPr>
          <w:rFonts w:ascii="Verdana" w:hAnsi="Verdana"/>
          <w:sz w:val="20"/>
          <w:szCs w:val="20"/>
          <w:lang w:val="pl-PL"/>
        </w:rPr>
        <w:t>mufowe</w:t>
      </w:r>
      <w:proofErr w:type="spellEnd"/>
      <w:r w:rsidRPr="007F3B95">
        <w:rPr>
          <w:rFonts w:ascii="Verdana" w:hAnsi="Verdana"/>
          <w:sz w:val="20"/>
          <w:szCs w:val="20"/>
          <w:lang w:val="pl-PL"/>
        </w:rPr>
        <w:t xml:space="preserve"> lub spawane), są sztywne i</w:t>
      </w:r>
      <w:r w:rsidRPr="007F3B95">
        <w:rPr>
          <w:rFonts w:ascii="Verdana" w:hAnsi="Verdana"/>
          <w:spacing w:val="-17"/>
          <w:sz w:val="20"/>
          <w:szCs w:val="20"/>
          <w:lang w:val="pl-PL"/>
        </w:rPr>
        <w:t xml:space="preserve"> </w:t>
      </w:r>
      <w:r w:rsidRPr="007F3B95">
        <w:rPr>
          <w:rFonts w:ascii="Verdana" w:hAnsi="Verdana"/>
          <w:sz w:val="20"/>
          <w:szCs w:val="20"/>
          <w:lang w:val="pl-PL"/>
        </w:rPr>
        <w:t>szczelne.</w:t>
      </w:r>
    </w:p>
    <w:p w14:paraId="225613C2" w14:textId="77777777" w:rsidR="00561F1D" w:rsidRPr="007F3B95" w:rsidRDefault="00A33AE7" w:rsidP="003469DB">
      <w:pPr>
        <w:pStyle w:val="Akapitzlist"/>
        <w:numPr>
          <w:ilvl w:val="2"/>
          <w:numId w:val="35"/>
        </w:numPr>
        <w:tabs>
          <w:tab w:val="left" w:pos="856"/>
        </w:tabs>
        <w:spacing w:line="275" w:lineRule="exact"/>
        <w:rPr>
          <w:rFonts w:ascii="Verdana" w:hAnsi="Verdana"/>
          <w:sz w:val="20"/>
          <w:szCs w:val="20"/>
          <w:lang w:val="pl-PL"/>
        </w:rPr>
      </w:pPr>
      <w:r w:rsidRPr="007F3B95">
        <w:rPr>
          <w:rFonts w:ascii="Verdana" w:hAnsi="Verdana"/>
          <w:sz w:val="20"/>
          <w:szCs w:val="20"/>
          <w:lang w:val="pl-PL"/>
        </w:rPr>
        <w:t>Sprawdzić wzrokowo powłokę antykorozyjną na zewnętrznej powierzchni rur</w:t>
      </w:r>
      <w:r w:rsidRPr="007F3B95">
        <w:rPr>
          <w:rFonts w:ascii="Verdana" w:hAnsi="Verdana"/>
          <w:spacing w:val="-38"/>
          <w:sz w:val="20"/>
          <w:szCs w:val="20"/>
          <w:lang w:val="pl-PL"/>
        </w:rPr>
        <w:t xml:space="preserve"> </w:t>
      </w:r>
      <w:r w:rsidRPr="007F3B95">
        <w:rPr>
          <w:rFonts w:ascii="Verdana" w:hAnsi="Verdana"/>
          <w:sz w:val="20"/>
          <w:szCs w:val="20"/>
          <w:lang w:val="pl-PL"/>
        </w:rPr>
        <w:t>stalowych.</w:t>
      </w:r>
    </w:p>
    <w:p w14:paraId="5B40B232" w14:textId="77777777" w:rsidR="00561F1D" w:rsidRPr="007F3B95" w:rsidRDefault="00A33AE7" w:rsidP="003469DB">
      <w:pPr>
        <w:pStyle w:val="Akapitzlist"/>
        <w:numPr>
          <w:ilvl w:val="2"/>
          <w:numId w:val="35"/>
        </w:numPr>
        <w:tabs>
          <w:tab w:val="left" w:pos="856"/>
        </w:tabs>
        <w:rPr>
          <w:rFonts w:ascii="Verdana" w:hAnsi="Verdana"/>
          <w:sz w:val="20"/>
          <w:szCs w:val="20"/>
          <w:lang w:val="pl-PL"/>
        </w:rPr>
      </w:pPr>
      <w:r w:rsidRPr="007F3B95">
        <w:rPr>
          <w:rFonts w:ascii="Verdana" w:hAnsi="Verdana"/>
          <w:sz w:val="20"/>
          <w:szCs w:val="20"/>
          <w:lang w:val="pl-PL"/>
        </w:rPr>
        <w:t>Sprawdzić przez ogląd szczelność i stabilność zmocowania połówek rur</w:t>
      </w:r>
      <w:r w:rsidRPr="007F3B95">
        <w:rPr>
          <w:rFonts w:ascii="Verdana" w:hAnsi="Verdana"/>
          <w:spacing w:val="-21"/>
          <w:sz w:val="20"/>
          <w:szCs w:val="20"/>
          <w:lang w:val="pl-PL"/>
        </w:rPr>
        <w:t xml:space="preserve"> </w:t>
      </w:r>
      <w:r w:rsidRPr="007F3B95">
        <w:rPr>
          <w:rFonts w:ascii="Verdana" w:hAnsi="Verdana"/>
          <w:sz w:val="20"/>
          <w:szCs w:val="20"/>
          <w:lang w:val="pl-PL"/>
        </w:rPr>
        <w:t>dwudzielnych.</w:t>
      </w:r>
    </w:p>
    <w:p w14:paraId="309970CD"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31" w:name="_Toc15326292"/>
      <w:r w:rsidRPr="007F3B95">
        <w:rPr>
          <w:rFonts w:ascii="Verdana" w:hAnsi="Verdana"/>
          <w:sz w:val="20"/>
          <w:szCs w:val="20"/>
          <w:lang w:val="pl-PL"/>
        </w:rPr>
        <w:t>Kable</w:t>
      </w:r>
      <w:bookmarkEnd w:id="31"/>
    </w:p>
    <w:p w14:paraId="6E3291B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Kontrola jakości budowy kabli - typu TKD zgodnie z [21] BN-89/8984-18 p. 13 t. 12, kabli optotelekomunikacyjnych z [23] ZN-96/TP S.A.-002 p. 10, kabli miejscowych z żyłami miedzianymi wg [40] ZN-96/TP S.A.-027 p. 12, oraz po uwzględnieniu ograniczonego zakresu robót w przypadku przebudowy i badań opisanych wyżej lub w dalszych rozdziałach, polega na sprawdzeniu:</w:t>
      </w:r>
    </w:p>
    <w:p w14:paraId="250D8E59" w14:textId="77777777" w:rsidR="00561F1D" w:rsidRPr="007F3B95" w:rsidRDefault="00A33AE7" w:rsidP="003469DB">
      <w:pPr>
        <w:pStyle w:val="Akapitzlist"/>
        <w:numPr>
          <w:ilvl w:val="2"/>
          <w:numId w:val="12"/>
        </w:numPr>
        <w:tabs>
          <w:tab w:val="left" w:pos="736"/>
        </w:tabs>
        <w:spacing w:line="275" w:lineRule="exact"/>
        <w:rPr>
          <w:rFonts w:ascii="Verdana" w:hAnsi="Verdana"/>
          <w:sz w:val="20"/>
          <w:szCs w:val="20"/>
          <w:lang w:val="pl-PL"/>
        </w:rPr>
      </w:pPr>
      <w:r w:rsidRPr="007F3B95">
        <w:rPr>
          <w:rFonts w:ascii="Verdana" w:hAnsi="Verdana"/>
          <w:sz w:val="20"/>
          <w:szCs w:val="20"/>
          <w:lang w:val="pl-PL"/>
        </w:rPr>
        <w:t>zgodności trasy z Dokumentacją</w:t>
      </w:r>
      <w:r w:rsidRPr="007F3B95">
        <w:rPr>
          <w:rFonts w:ascii="Verdana" w:hAnsi="Verdana"/>
          <w:spacing w:val="-16"/>
          <w:sz w:val="20"/>
          <w:szCs w:val="20"/>
          <w:lang w:val="pl-PL"/>
        </w:rPr>
        <w:t xml:space="preserve"> </w:t>
      </w:r>
      <w:r w:rsidRPr="007F3B95">
        <w:rPr>
          <w:rFonts w:ascii="Verdana" w:hAnsi="Verdana"/>
          <w:sz w:val="20"/>
          <w:szCs w:val="20"/>
          <w:lang w:val="pl-PL"/>
        </w:rPr>
        <w:t>Projektową,</w:t>
      </w:r>
    </w:p>
    <w:p w14:paraId="141AB6E4" w14:textId="77777777" w:rsidR="00561F1D" w:rsidRPr="007F3B95" w:rsidRDefault="00A33AE7" w:rsidP="00E00EB4">
      <w:pPr>
        <w:pStyle w:val="Tekstpodstawowy"/>
        <w:tabs>
          <w:tab w:val="left" w:pos="1129"/>
        </w:tabs>
        <w:spacing w:line="247" w:lineRule="auto"/>
        <w:rPr>
          <w:rFonts w:ascii="Verdana" w:hAnsi="Verdana"/>
          <w:sz w:val="20"/>
          <w:szCs w:val="20"/>
          <w:lang w:val="pl-PL"/>
        </w:rPr>
      </w:pPr>
      <w:r w:rsidRPr="007F3B95">
        <w:rPr>
          <w:rFonts w:ascii="Verdana" w:hAnsi="Verdana"/>
          <w:b/>
          <w:sz w:val="20"/>
          <w:szCs w:val="20"/>
          <w:lang w:val="pl-PL"/>
        </w:rPr>
        <w:t>Uwaga</w:t>
      </w:r>
      <w:r w:rsidRPr="007F3B95">
        <w:rPr>
          <w:rFonts w:ascii="Verdana" w:hAnsi="Verdana"/>
          <w:sz w:val="20"/>
          <w:szCs w:val="20"/>
          <w:lang w:val="pl-PL"/>
        </w:rPr>
        <w:t>:</w:t>
      </w:r>
      <w:r w:rsidRPr="007F3B95">
        <w:rPr>
          <w:rFonts w:ascii="Verdana" w:hAnsi="Verdana"/>
          <w:sz w:val="20"/>
          <w:szCs w:val="20"/>
          <w:lang w:val="pl-PL"/>
        </w:rPr>
        <w:tab/>
        <w:t xml:space="preserve">trasa  kabla  jest  to  linia  łamana  pokrywająca  z  dokładnością  do    </w:t>
      </w:r>
      <w:r w:rsidRPr="007F3B95">
        <w:rPr>
          <w:rFonts w:ascii="Verdana" w:hAnsi="Verdana"/>
          <w:spacing w:val="38"/>
          <w:sz w:val="20"/>
          <w:szCs w:val="20"/>
          <w:lang w:val="pl-PL"/>
        </w:rPr>
        <w:t xml:space="preserve"> </w:t>
      </w:r>
      <w:r w:rsidRPr="007F3B95">
        <w:rPr>
          <w:rFonts w:ascii="Verdana" w:hAnsi="Verdana"/>
          <w:sz w:val="20"/>
          <w:szCs w:val="20"/>
          <w:lang w:val="pl-PL"/>
        </w:rPr>
        <w:t xml:space="preserve">0,5m </w:t>
      </w:r>
      <w:r w:rsidRPr="007F3B95">
        <w:rPr>
          <w:rFonts w:ascii="Verdana" w:hAnsi="Verdana"/>
          <w:spacing w:val="21"/>
          <w:sz w:val="20"/>
          <w:szCs w:val="20"/>
          <w:lang w:val="pl-PL"/>
        </w:rPr>
        <w:t xml:space="preserve"> </w:t>
      </w:r>
      <w:r w:rsidRPr="007F3B95">
        <w:rPr>
          <w:rFonts w:ascii="Verdana" w:hAnsi="Verdana"/>
          <w:sz w:val="20"/>
          <w:szCs w:val="20"/>
          <w:lang w:val="pl-PL"/>
        </w:rPr>
        <w:t>rzeczywiste położenie kabla (p.</w:t>
      </w:r>
      <w:r w:rsidRPr="007F3B95">
        <w:rPr>
          <w:rFonts w:ascii="Verdana" w:hAnsi="Verdana"/>
          <w:spacing w:val="-5"/>
          <w:sz w:val="20"/>
          <w:szCs w:val="20"/>
          <w:lang w:val="pl-PL"/>
        </w:rPr>
        <w:t xml:space="preserve"> </w:t>
      </w:r>
      <w:r w:rsidRPr="007F3B95">
        <w:rPr>
          <w:rFonts w:ascii="Verdana" w:hAnsi="Verdana"/>
          <w:sz w:val="20"/>
          <w:szCs w:val="20"/>
          <w:lang w:val="pl-PL"/>
        </w:rPr>
        <w:t>1.4.).</w:t>
      </w:r>
    </w:p>
    <w:p w14:paraId="5FE6F209" w14:textId="77777777" w:rsidR="00561F1D" w:rsidRPr="007F3B95" w:rsidRDefault="00A33AE7" w:rsidP="003469DB">
      <w:pPr>
        <w:pStyle w:val="Akapitzlist"/>
        <w:numPr>
          <w:ilvl w:val="0"/>
          <w:numId w:val="36"/>
        </w:numPr>
        <w:tabs>
          <w:tab w:val="left" w:pos="736"/>
        </w:tabs>
        <w:spacing w:line="275" w:lineRule="exact"/>
        <w:rPr>
          <w:rFonts w:ascii="Verdana" w:hAnsi="Verdana"/>
          <w:sz w:val="20"/>
          <w:szCs w:val="20"/>
          <w:lang w:val="pl-PL"/>
        </w:rPr>
      </w:pPr>
      <w:r w:rsidRPr="007F3B95">
        <w:rPr>
          <w:rFonts w:ascii="Verdana" w:hAnsi="Verdana"/>
          <w:sz w:val="20"/>
          <w:szCs w:val="20"/>
          <w:lang w:val="pl-PL"/>
        </w:rPr>
        <w:t>ułożenia kabli w</w:t>
      </w:r>
      <w:r w:rsidRPr="007F3B95">
        <w:rPr>
          <w:rFonts w:ascii="Verdana" w:hAnsi="Verdana"/>
          <w:spacing w:val="-2"/>
          <w:sz w:val="20"/>
          <w:szCs w:val="20"/>
          <w:lang w:val="pl-PL"/>
        </w:rPr>
        <w:t xml:space="preserve"> </w:t>
      </w:r>
      <w:r w:rsidRPr="007F3B95">
        <w:rPr>
          <w:rFonts w:ascii="Verdana" w:hAnsi="Verdana"/>
          <w:sz w:val="20"/>
          <w:szCs w:val="20"/>
          <w:lang w:val="pl-PL"/>
        </w:rPr>
        <w:t>ziemi,</w:t>
      </w:r>
    </w:p>
    <w:p w14:paraId="39E03FBA" w14:textId="77777777" w:rsidR="00561F1D" w:rsidRPr="007F3B95" w:rsidRDefault="00A33AE7" w:rsidP="003469DB">
      <w:pPr>
        <w:pStyle w:val="Akapitzlist"/>
        <w:numPr>
          <w:ilvl w:val="0"/>
          <w:numId w:val="36"/>
        </w:numPr>
        <w:tabs>
          <w:tab w:val="left" w:pos="736"/>
        </w:tabs>
        <w:rPr>
          <w:rFonts w:ascii="Verdana" w:hAnsi="Verdana"/>
          <w:sz w:val="20"/>
          <w:szCs w:val="20"/>
          <w:lang w:val="pl-PL"/>
        </w:rPr>
      </w:pPr>
      <w:r w:rsidRPr="007F3B95">
        <w:rPr>
          <w:rFonts w:ascii="Verdana" w:hAnsi="Verdana"/>
          <w:sz w:val="20"/>
          <w:szCs w:val="20"/>
          <w:lang w:val="pl-PL"/>
        </w:rPr>
        <w:t>montażu kabla i jego elementów przez</w:t>
      </w:r>
      <w:r w:rsidRPr="007F3B95">
        <w:rPr>
          <w:rFonts w:ascii="Verdana" w:hAnsi="Verdana"/>
          <w:spacing w:val="-16"/>
          <w:sz w:val="20"/>
          <w:szCs w:val="20"/>
          <w:lang w:val="pl-PL"/>
        </w:rPr>
        <w:t xml:space="preserve"> </w:t>
      </w:r>
      <w:r w:rsidRPr="007F3B95">
        <w:rPr>
          <w:rFonts w:ascii="Verdana" w:hAnsi="Verdana"/>
          <w:sz w:val="20"/>
          <w:szCs w:val="20"/>
          <w:lang w:val="pl-PL"/>
        </w:rPr>
        <w:t>oględziny,</w:t>
      </w:r>
    </w:p>
    <w:p w14:paraId="6AF99118" w14:textId="77777777" w:rsidR="00561F1D" w:rsidRPr="007F3B95" w:rsidRDefault="00A33AE7" w:rsidP="003469DB">
      <w:pPr>
        <w:pStyle w:val="Akapitzlist"/>
        <w:numPr>
          <w:ilvl w:val="0"/>
          <w:numId w:val="36"/>
        </w:numPr>
        <w:tabs>
          <w:tab w:val="left" w:pos="736"/>
        </w:tabs>
        <w:rPr>
          <w:rFonts w:ascii="Verdana" w:hAnsi="Verdana"/>
          <w:sz w:val="20"/>
          <w:szCs w:val="20"/>
          <w:lang w:val="pl-PL"/>
        </w:rPr>
      </w:pPr>
      <w:r w:rsidRPr="007F3B95">
        <w:rPr>
          <w:rFonts w:ascii="Verdana" w:hAnsi="Verdana"/>
          <w:sz w:val="20"/>
          <w:szCs w:val="20"/>
          <w:lang w:val="pl-PL"/>
        </w:rPr>
        <w:t>prawidłowości doboru osłon złączy, muf i</w:t>
      </w:r>
      <w:r w:rsidRPr="007F3B95">
        <w:rPr>
          <w:rFonts w:ascii="Verdana" w:hAnsi="Verdana"/>
          <w:spacing w:val="-14"/>
          <w:sz w:val="20"/>
          <w:szCs w:val="20"/>
          <w:lang w:val="pl-PL"/>
        </w:rPr>
        <w:t xml:space="preserve"> </w:t>
      </w:r>
      <w:r w:rsidRPr="007F3B95">
        <w:rPr>
          <w:rFonts w:ascii="Verdana" w:hAnsi="Verdana"/>
          <w:sz w:val="20"/>
          <w:szCs w:val="20"/>
          <w:lang w:val="pl-PL"/>
        </w:rPr>
        <w:t>głowic,</w:t>
      </w:r>
    </w:p>
    <w:p w14:paraId="03402D59" w14:textId="77777777" w:rsidR="00561F1D" w:rsidRPr="007F3B95" w:rsidRDefault="00A33AE7" w:rsidP="003469DB">
      <w:pPr>
        <w:pStyle w:val="Akapitzlist"/>
        <w:numPr>
          <w:ilvl w:val="0"/>
          <w:numId w:val="36"/>
        </w:numPr>
        <w:tabs>
          <w:tab w:val="left" w:pos="736"/>
        </w:tabs>
        <w:rPr>
          <w:rFonts w:ascii="Verdana" w:hAnsi="Verdana"/>
          <w:sz w:val="20"/>
          <w:szCs w:val="20"/>
          <w:lang w:val="pl-PL"/>
        </w:rPr>
      </w:pPr>
      <w:r w:rsidRPr="007F3B95">
        <w:rPr>
          <w:rFonts w:ascii="Verdana" w:hAnsi="Verdana"/>
          <w:sz w:val="20"/>
          <w:szCs w:val="20"/>
          <w:lang w:val="pl-PL"/>
        </w:rPr>
        <w:t>prawidłowości wykonania kontroli szczelności powłoki</w:t>
      </w:r>
      <w:r w:rsidRPr="007F3B95">
        <w:rPr>
          <w:rFonts w:ascii="Verdana" w:hAnsi="Verdana"/>
          <w:spacing w:val="-14"/>
          <w:sz w:val="20"/>
          <w:szCs w:val="20"/>
          <w:lang w:val="pl-PL"/>
        </w:rPr>
        <w:t xml:space="preserve"> </w:t>
      </w:r>
      <w:r w:rsidRPr="007F3B95">
        <w:rPr>
          <w:rFonts w:ascii="Verdana" w:hAnsi="Verdana"/>
          <w:sz w:val="20"/>
          <w:szCs w:val="20"/>
          <w:lang w:val="pl-PL"/>
        </w:rPr>
        <w:t>kabla:</w:t>
      </w:r>
    </w:p>
    <w:p w14:paraId="50186AE6"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Wykonawca ma obowiązek sprawdzenia sprężonym powietrzem szczelność powłoki nowych odcinków kabli. Nie dotyczy to kabli, których ośrodek jest wypełniony żelem (tzn. sprawdzenie nie dotyczy tzw. kabli wzdłużnie szczelnych). Wskazane jest wykonanie sprawdzenia 3-krotne: przed rozwinięciem z bębna, po ułożeniu i po zmontowaniu, jednak z zastrzeżeniem, że kontroli nie podlegają odcinki kabla istniejącego pozostające bez przebudowy wraz ze złączami ograniczającymi wstawkę (złącza w miejscach dokonanych wcięć). Przy każdym badaniu kabel należy napełnić powietrzem pod ciśnieniem większym od atmosferycznego o 0,6 atm. Powłokę można uznać za szczelną, jeżeli po 24 godzinach nie wystąpi zauważalny spadek ciśnienia w</w:t>
      </w:r>
      <w:r w:rsidRPr="007F3B95">
        <w:rPr>
          <w:rFonts w:ascii="Verdana" w:hAnsi="Verdana"/>
          <w:spacing w:val="-29"/>
          <w:sz w:val="20"/>
          <w:szCs w:val="20"/>
          <w:lang w:val="pl-PL"/>
        </w:rPr>
        <w:t xml:space="preserve"> </w:t>
      </w:r>
      <w:r w:rsidRPr="007F3B95">
        <w:rPr>
          <w:rFonts w:ascii="Verdana" w:hAnsi="Verdana"/>
          <w:sz w:val="20"/>
          <w:szCs w:val="20"/>
          <w:lang w:val="pl-PL"/>
        </w:rPr>
        <w:t>kablu.</w:t>
      </w:r>
    </w:p>
    <w:p w14:paraId="0312B79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Wykonawca ma obowiązek wykonać pomiary kontrolne wstępne linii przebudowywanych i końcowe udokumentowane protokółem podpisanym przez upoważnionego przedstawiciela właściciela linii telekomunikacyjnej.</w:t>
      </w:r>
    </w:p>
    <w:p w14:paraId="23D9F1C9"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32" w:name="_Toc15326293"/>
      <w:r w:rsidRPr="007F3B95">
        <w:rPr>
          <w:rFonts w:ascii="Verdana" w:hAnsi="Verdana"/>
          <w:sz w:val="20"/>
          <w:szCs w:val="20"/>
          <w:lang w:val="pl-PL"/>
        </w:rPr>
        <w:t>Pomiary kontrolne kabli miejscowych</w:t>
      </w:r>
      <w:bookmarkEnd w:id="32"/>
    </w:p>
    <w:p w14:paraId="346F300C"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rezystancji</w:t>
      </w:r>
      <w:r w:rsidRPr="007F3B95">
        <w:rPr>
          <w:rFonts w:ascii="Verdana" w:hAnsi="Verdana"/>
          <w:spacing w:val="-11"/>
          <w:sz w:val="20"/>
          <w:szCs w:val="20"/>
          <w:lang w:val="pl-PL"/>
        </w:rPr>
        <w:t xml:space="preserve"> </w:t>
      </w:r>
      <w:r w:rsidRPr="007F3B95">
        <w:rPr>
          <w:rFonts w:ascii="Verdana" w:hAnsi="Verdana"/>
          <w:sz w:val="20"/>
          <w:szCs w:val="20"/>
          <w:lang w:val="pl-PL"/>
        </w:rPr>
        <w:t>torów</w:t>
      </w:r>
    </w:p>
    <w:p w14:paraId="28930784"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rezystancji izolacji</w:t>
      </w:r>
      <w:r w:rsidRPr="007F3B95">
        <w:rPr>
          <w:rFonts w:ascii="Verdana" w:hAnsi="Verdana"/>
          <w:spacing w:val="-19"/>
          <w:sz w:val="20"/>
          <w:szCs w:val="20"/>
          <w:lang w:val="pl-PL"/>
        </w:rPr>
        <w:t xml:space="preserve"> </w:t>
      </w:r>
      <w:r w:rsidRPr="007F3B95">
        <w:rPr>
          <w:rFonts w:ascii="Verdana" w:hAnsi="Verdana"/>
          <w:sz w:val="20"/>
          <w:szCs w:val="20"/>
          <w:lang w:val="pl-PL"/>
        </w:rPr>
        <w:t>żył,</w:t>
      </w:r>
    </w:p>
    <w:p w14:paraId="69D88F58" w14:textId="77777777" w:rsidR="00561F1D" w:rsidRPr="007F3B95" w:rsidRDefault="00A33AE7" w:rsidP="00224F71">
      <w:pPr>
        <w:pStyle w:val="Nagwek2"/>
        <w:numPr>
          <w:ilvl w:val="1"/>
          <w:numId w:val="24"/>
        </w:numPr>
        <w:tabs>
          <w:tab w:val="left" w:pos="856"/>
        </w:tabs>
        <w:ind w:left="0" w:firstLine="0"/>
        <w:rPr>
          <w:rFonts w:ascii="Verdana" w:hAnsi="Verdana"/>
          <w:sz w:val="20"/>
          <w:szCs w:val="20"/>
          <w:lang w:val="pl-PL"/>
        </w:rPr>
      </w:pPr>
      <w:bookmarkStart w:id="33" w:name="_Toc15326294"/>
      <w:r w:rsidRPr="007F3B95">
        <w:rPr>
          <w:rFonts w:ascii="Verdana" w:hAnsi="Verdana"/>
          <w:sz w:val="20"/>
          <w:szCs w:val="20"/>
          <w:lang w:val="pl-PL"/>
        </w:rPr>
        <w:t>Pomiary kontrolne kabli dalekosiężnych</w:t>
      </w:r>
      <w:bookmarkEnd w:id="33"/>
    </w:p>
    <w:p w14:paraId="03130F04"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rezystancji izolacji</w:t>
      </w:r>
      <w:r w:rsidRPr="007F3B95">
        <w:rPr>
          <w:rFonts w:ascii="Verdana" w:hAnsi="Verdana"/>
          <w:spacing w:val="-19"/>
          <w:sz w:val="20"/>
          <w:szCs w:val="20"/>
          <w:lang w:val="pl-PL"/>
        </w:rPr>
        <w:t xml:space="preserve"> </w:t>
      </w:r>
      <w:r w:rsidRPr="007F3B95">
        <w:rPr>
          <w:rFonts w:ascii="Verdana" w:hAnsi="Verdana"/>
          <w:sz w:val="20"/>
          <w:szCs w:val="20"/>
          <w:lang w:val="pl-PL"/>
        </w:rPr>
        <w:t>żył,</w:t>
      </w:r>
    </w:p>
    <w:p w14:paraId="0D33BC8F"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rezystancji</w:t>
      </w:r>
      <w:r w:rsidRPr="007F3B95">
        <w:rPr>
          <w:rFonts w:ascii="Verdana" w:hAnsi="Verdana"/>
          <w:spacing w:val="-18"/>
          <w:sz w:val="20"/>
          <w:szCs w:val="20"/>
          <w:lang w:val="pl-PL"/>
        </w:rPr>
        <w:t xml:space="preserve"> </w:t>
      </w:r>
      <w:r w:rsidRPr="007F3B95">
        <w:rPr>
          <w:rFonts w:ascii="Verdana" w:hAnsi="Verdana"/>
          <w:sz w:val="20"/>
          <w:szCs w:val="20"/>
          <w:lang w:val="pl-PL"/>
        </w:rPr>
        <w:t>żył,</w:t>
      </w:r>
    </w:p>
    <w:p w14:paraId="14D584F5"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wytrzymałości elektrycznej</w:t>
      </w:r>
      <w:r w:rsidRPr="007F3B95">
        <w:rPr>
          <w:rFonts w:ascii="Verdana" w:hAnsi="Verdana"/>
          <w:spacing w:val="-28"/>
          <w:sz w:val="20"/>
          <w:szCs w:val="20"/>
          <w:lang w:val="pl-PL"/>
        </w:rPr>
        <w:t xml:space="preserve"> </w:t>
      </w:r>
      <w:r w:rsidRPr="007F3B95">
        <w:rPr>
          <w:rFonts w:ascii="Verdana" w:hAnsi="Verdana"/>
          <w:sz w:val="20"/>
          <w:szCs w:val="20"/>
          <w:lang w:val="pl-PL"/>
        </w:rPr>
        <w:t>izolacji,</w:t>
      </w:r>
    </w:p>
    <w:p w14:paraId="5E5A6EA7"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 xml:space="preserve">tłumienności </w:t>
      </w:r>
      <w:proofErr w:type="spellStart"/>
      <w:r w:rsidRPr="007F3B95">
        <w:rPr>
          <w:rFonts w:ascii="Verdana" w:hAnsi="Verdana"/>
          <w:sz w:val="20"/>
          <w:szCs w:val="20"/>
          <w:lang w:val="pl-PL"/>
        </w:rPr>
        <w:t>zbliżnoprzenikowej</w:t>
      </w:r>
      <w:proofErr w:type="spellEnd"/>
      <w:r w:rsidRPr="007F3B95">
        <w:rPr>
          <w:rFonts w:ascii="Verdana" w:hAnsi="Verdana"/>
          <w:sz w:val="20"/>
          <w:szCs w:val="20"/>
          <w:lang w:val="pl-PL"/>
        </w:rPr>
        <w:t xml:space="preserve"> w paśmie</w:t>
      </w:r>
      <w:r w:rsidRPr="007F3B95">
        <w:rPr>
          <w:rFonts w:ascii="Verdana" w:hAnsi="Verdana"/>
          <w:spacing w:val="-19"/>
          <w:sz w:val="20"/>
          <w:szCs w:val="20"/>
          <w:lang w:val="pl-PL"/>
        </w:rPr>
        <w:t xml:space="preserve"> </w:t>
      </w:r>
      <w:r w:rsidRPr="007F3B95">
        <w:rPr>
          <w:rFonts w:ascii="Verdana" w:hAnsi="Verdana"/>
          <w:sz w:val="20"/>
          <w:szCs w:val="20"/>
          <w:lang w:val="pl-PL"/>
        </w:rPr>
        <w:t>użytkowym,</w:t>
      </w:r>
    </w:p>
    <w:p w14:paraId="4E53EE72"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 xml:space="preserve">odstępu </w:t>
      </w:r>
      <w:proofErr w:type="spellStart"/>
      <w:r w:rsidRPr="007F3B95">
        <w:rPr>
          <w:rFonts w:ascii="Verdana" w:hAnsi="Verdana"/>
          <w:sz w:val="20"/>
          <w:szCs w:val="20"/>
          <w:lang w:val="pl-PL"/>
        </w:rPr>
        <w:t>zdalnoprzenikowego</w:t>
      </w:r>
      <w:proofErr w:type="spellEnd"/>
      <w:r w:rsidRPr="007F3B95">
        <w:rPr>
          <w:rFonts w:ascii="Verdana" w:hAnsi="Verdana"/>
          <w:spacing w:val="-6"/>
          <w:sz w:val="20"/>
          <w:szCs w:val="20"/>
          <w:lang w:val="pl-PL"/>
        </w:rPr>
        <w:t xml:space="preserve"> </w:t>
      </w:r>
      <w:proofErr w:type="spellStart"/>
      <w:r w:rsidRPr="007F3B95">
        <w:rPr>
          <w:rFonts w:ascii="Verdana" w:hAnsi="Verdana"/>
          <w:sz w:val="20"/>
          <w:szCs w:val="20"/>
          <w:lang w:val="pl-PL"/>
        </w:rPr>
        <w:t>jw</w:t>
      </w:r>
      <w:proofErr w:type="spellEnd"/>
      <w:r w:rsidRPr="007F3B95">
        <w:rPr>
          <w:rFonts w:ascii="Verdana" w:hAnsi="Verdana"/>
          <w:sz w:val="20"/>
          <w:szCs w:val="20"/>
          <w:lang w:val="pl-PL"/>
        </w:rPr>
        <w:t>,</w:t>
      </w:r>
    </w:p>
    <w:p w14:paraId="04EF719F" w14:textId="77777777" w:rsidR="00561F1D" w:rsidRPr="007F3B95" w:rsidRDefault="00A33AE7" w:rsidP="00E00EB4">
      <w:pPr>
        <w:pStyle w:val="Akapitzlist"/>
        <w:numPr>
          <w:ilvl w:val="2"/>
          <w:numId w:val="12"/>
        </w:numPr>
        <w:tabs>
          <w:tab w:val="left" w:pos="736"/>
        </w:tabs>
        <w:ind w:left="0" w:firstLine="0"/>
        <w:rPr>
          <w:rFonts w:ascii="Verdana" w:hAnsi="Verdana"/>
          <w:sz w:val="20"/>
          <w:szCs w:val="20"/>
          <w:lang w:val="pl-PL"/>
        </w:rPr>
      </w:pPr>
      <w:r w:rsidRPr="007F3B95">
        <w:rPr>
          <w:rFonts w:ascii="Verdana" w:hAnsi="Verdana"/>
          <w:sz w:val="20"/>
          <w:szCs w:val="20"/>
          <w:lang w:val="pl-PL"/>
        </w:rPr>
        <w:t xml:space="preserve">tłumienności </w:t>
      </w:r>
      <w:proofErr w:type="spellStart"/>
      <w:r w:rsidRPr="007F3B95">
        <w:rPr>
          <w:rFonts w:ascii="Verdana" w:hAnsi="Verdana"/>
          <w:sz w:val="20"/>
          <w:szCs w:val="20"/>
          <w:lang w:val="pl-PL"/>
        </w:rPr>
        <w:t>przenikowych</w:t>
      </w:r>
      <w:proofErr w:type="spellEnd"/>
      <w:r w:rsidRPr="007F3B95">
        <w:rPr>
          <w:rFonts w:ascii="Verdana" w:hAnsi="Verdana"/>
          <w:sz w:val="20"/>
          <w:szCs w:val="20"/>
          <w:lang w:val="pl-PL"/>
        </w:rPr>
        <w:t xml:space="preserve"> przez tory trzecie</w:t>
      </w:r>
      <w:r w:rsidRPr="007F3B95">
        <w:rPr>
          <w:rFonts w:ascii="Verdana" w:hAnsi="Verdana"/>
          <w:spacing w:val="-22"/>
          <w:sz w:val="20"/>
          <w:szCs w:val="20"/>
          <w:lang w:val="pl-PL"/>
        </w:rPr>
        <w:t xml:space="preserve"> </w:t>
      </w:r>
      <w:proofErr w:type="spellStart"/>
      <w:r w:rsidRPr="007F3B95">
        <w:rPr>
          <w:rFonts w:ascii="Verdana" w:hAnsi="Verdana"/>
          <w:sz w:val="20"/>
          <w:szCs w:val="20"/>
          <w:lang w:val="pl-PL"/>
        </w:rPr>
        <w:t>j.w</w:t>
      </w:r>
      <w:proofErr w:type="spellEnd"/>
      <w:r w:rsidRPr="007F3B95">
        <w:rPr>
          <w:rFonts w:ascii="Verdana" w:hAnsi="Verdana"/>
          <w:sz w:val="20"/>
          <w:szCs w:val="20"/>
          <w:lang w:val="pl-PL"/>
        </w:rPr>
        <w:t>.,</w:t>
      </w:r>
    </w:p>
    <w:p w14:paraId="70E68AF2" w14:textId="78D0F933" w:rsidR="00561F1D" w:rsidRPr="007F3B95" w:rsidRDefault="00A33AE7" w:rsidP="00E00EB4">
      <w:pPr>
        <w:pStyle w:val="Akapitzlist"/>
        <w:numPr>
          <w:ilvl w:val="2"/>
          <w:numId w:val="12"/>
        </w:numPr>
        <w:tabs>
          <w:tab w:val="left" w:pos="929"/>
          <w:tab w:val="left" w:pos="930"/>
          <w:tab w:val="left" w:pos="2424"/>
          <w:tab w:val="left" w:pos="4329"/>
          <w:tab w:val="left" w:pos="5142"/>
          <w:tab w:val="left" w:pos="6947"/>
          <w:tab w:val="left" w:pos="7374"/>
          <w:tab w:val="left" w:pos="8410"/>
        </w:tabs>
        <w:spacing w:line="247" w:lineRule="auto"/>
        <w:ind w:left="0" w:firstLine="0"/>
        <w:rPr>
          <w:rFonts w:ascii="Verdana" w:hAnsi="Verdana"/>
          <w:sz w:val="20"/>
          <w:szCs w:val="20"/>
          <w:lang w:val="pl-PL"/>
        </w:rPr>
      </w:pPr>
      <w:r w:rsidRPr="007F3B95">
        <w:rPr>
          <w:rFonts w:ascii="Verdana" w:hAnsi="Verdana"/>
          <w:sz w:val="20"/>
          <w:szCs w:val="20"/>
          <w:lang w:val="pl-PL"/>
        </w:rPr>
        <w:t>tłumienności</w:t>
      </w:r>
      <w:r w:rsidRPr="007F3B95">
        <w:rPr>
          <w:rFonts w:ascii="Verdana" w:hAnsi="Verdana"/>
          <w:sz w:val="20"/>
          <w:szCs w:val="20"/>
          <w:lang w:val="pl-PL"/>
        </w:rPr>
        <w:tab/>
        <w:t>niejednorodności</w:t>
      </w:r>
      <w:r w:rsidRPr="007F3B95">
        <w:rPr>
          <w:rFonts w:ascii="Verdana" w:hAnsi="Verdana"/>
          <w:sz w:val="20"/>
          <w:szCs w:val="20"/>
          <w:lang w:val="pl-PL"/>
        </w:rPr>
        <w:tab/>
        <w:t>torów</w:t>
      </w:r>
      <w:r w:rsidRPr="007F3B95">
        <w:rPr>
          <w:rFonts w:ascii="Verdana" w:hAnsi="Verdana"/>
          <w:sz w:val="20"/>
          <w:szCs w:val="20"/>
          <w:lang w:val="pl-PL"/>
        </w:rPr>
        <w:tab/>
        <w:t>wykorzystanych</w:t>
      </w:r>
      <w:r w:rsidRPr="007F3B95">
        <w:rPr>
          <w:rFonts w:ascii="Verdana" w:hAnsi="Verdana"/>
          <w:sz w:val="20"/>
          <w:szCs w:val="20"/>
          <w:lang w:val="pl-PL"/>
        </w:rPr>
        <w:tab/>
        <w:t>w</w:t>
      </w:r>
      <w:r w:rsidRPr="007F3B95">
        <w:rPr>
          <w:rFonts w:ascii="Verdana" w:hAnsi="Verdana"/>
          <w:sz w:val="20"/>
          <w:szCs w:val="20"/>
          <w:lang w:val="pl-PL"/>
        </w:rPr>
        <w:tab/>
        <w:t>zakresie</w:t>
      </w:r>
      <w:r w:rsidRPr="007F3B95">
        <w:rPr>
          <w:rFonts w:ascii="Verdana" w:hAnsi="Verdana"/>
          <w:sz w:val="20"/>
          <w:szCs w:val="20"/>
          <w:lang w:val="pl-PL"/>
        </w:rPr>
        <w:tab/>
        <w:t>częstotliwości akustycznych.</w:t>
      </w:r>
    </w:p>
    <w:p w14:paraId="03F518D6" w14:textId="77777777" w:rsidR="003469DB" w:rsidRPr="007F3B95" w:rsidRDefault="003469DB" w:rsidP="003469DB">
      <w:pPr>
        <w:pStyle w:val="Akapitzlist"/>
        <w:tabs>
          <w:tab w:val="left" w:pos="929"/>
          <w:tab w:val="left" w:pos="930"/>
          <w:tab w:val="left" w:pos="2424"/>
          <w:tab w:val="left" w:pos="4329"/>
          <w:tab w:val="left" w:pos="5142"/>
          <w:tab w:val="left" w:pos="6947"/>
          <w:tab w:val="left" w:pos="7374"/>
          <w:tab w:val="left" w:pos="8410"/>
        </w:tabs>
        <w:spacing w:line="247" w:lineRule="auto"/>
        <w:ind w:left="0" w:firstLine="0"/>
        <w:rPr>
          <w:rFonts w:ascii="Verdana" w:hAnsi="Verdana"/>
          <w:sz w:val="20"/>
          <w:szCs w:val="20"/>
          <w:lang w:val="pl-PL"/>
        </w:rPr>
      </w:pPr>
    </w:p>
    <w:p w14:paraId="16B7AF7B" w14:textId="77777777" w:rsidR="00561F1D" w:rsidRPr="007F3B95" w:rsidRDefault="00A33AE7" w:rsidP="00E00EB4">
      <w:pPr>
        <w:pStyle w:val="Nagwek2"/>
        <w:numPr>
          <w:ilvl w:val="1"/>
          <w:numId w:val="12"/>
        </w:numPr>
        <w:tabs>
          <w:tab w:val="left" w:pos="856"/>
        </w:tabs>
        <w:ind w:left="0" w:firstLine="0"/>
        <w:rPr>
          <w:rFonts w:ascii="Verdana" w:hAnsi="Verdana"/>
          <w:sz w:val="20"/>
          <w:szCs w:val="20"/>
          <w:lang w:val="pl-PL"/>
        </w:rPr>
      </w:pPr>
      <w:bookmarkStart w:id="34" w:name="_Toc15326295"/>
      <w:r w:rsidRPr="007F3B95">
        <w:rPr>
          <w:rFonts w:ascii="Verdana" w:hAnsi="Verdana"/>
          <w:sz w:val="20"/>
          <w:szCs w:val="20"/>
          <w:lang w:val="pl-PL"/>
        </w:rPr>
        <w:t>Pomiary kontrolne kabli</w:t>
      </w:r>
      <w:r w:rsidRPr="007F3B95">
        <w:rPr>
          <w:rFonts w:ascii="Verdana" w:hAnsi="Verdana"/>
          <w:spacing w:val="-18"/>
          <w:sz w:val="20"/>
          <w:szCs w:val="20"/>
          <w:lang w:val="pl-PL"/>
        </w:rPr>
        <w:t xml:space="preserve"> </w:t>
      </w:r>
      <w:r w:rsidRPr="007F3B95">
        <w:rPr>
          <w:rFonts w:ascii="Verdana" w:hAnsi="Verdana"/>
          <w:sz w:val="20"/>
          <w:szCs w:val="20"/>
          <w:lang w:val="pl-PL"/>
        </w:rPr>
        <w:t>optotelekomunikacyjnych</w:t>
      </w:r>
      <w:bookmarkEnd w:id="34"/>
    </w:p>
    <w:p w14:paraId="16FC6187" w14:textId="77777777" w:rsidR="00561F1D" w:rsidRPr="007F3B95" w:rsidRDefault="00A33AE7" w:rsidP="00E00EB4">
      <w:pPr>
        <w:pStyle w:val="Akapitzlist"/>
        <w:numPr>
          <w:ilvl w:val="2"/>
          <w:numId w:val="12"/>
        </w:numPr>
        <w:tabs>
          <w:tab w:val="left" w:pos="803"/>
        </w:tabs>
        <w:ind w:left="0" w:firstLine="0"/>
        <w:rPr>
          <w:rFonts w:ascii="Verdana" w:hAnsi="Verdana"/>
          <w:sz w:val="20"/>
          <w:szCs w:val="20"/>
          <w:lang w:val="pl-PL"/>
        </w:rPr>
      </w:pPr>
      <w:r w:rsidRPr="007F3B95">
        <w:rPr>
          <w:rFonts w:ascii="Verdana" w:hAnsi="Verdana"/>
          <w:sz w:val="20"/>
          <w:szCs w:val="20"/>
          <w:lang w:val="pl-PL"/>
        </w:rPr>
        <w:t>Tłumienności wynikowej torów metodą</w:t>
      </w:r>
      <w:r w:rsidRPr="007F3B95">
        <w:rPr>
          <w:rFonts w:ascii="Verdana" w:hAnsi="Verdana"/>
          <w:spacing w:val="-21"/>
          <w:sz w:val="20"/>
          <w:szCs w:val="20"/>
          <w:lang w:val="pl-PL"/>
        </w:rPr>
        <w:t xml:space="preserve"> </w:t>
      </w:r>
      <w:r w:rsidRPr="007F3B95">
        <w:rPr>
          <w:rFonts w:ascii="Verdana" w:hAnsi="Verdana"/>
          <w:sz w:val="20"/>
          <w:szCs w:val="20"/>
          <w:lang w:val="pl-PL"/>
        </w:rPr>
        <w:t>transmisyjną,</w:t>
      </w:r>
    </w:p>
    <w:p w14:paraId="19AEADCA" w14:textId="77777777" w:rsidR="00561F1D" w:rsidRPr="007F3B95" w:rsidRDefault="00A33AE7" w:rsidP="00E00EB4">
      <w:pPr>
        <w:pStyle w:val="Nagwek2"/>
        <w:numPr>
          <w:ilvl w:val="1"/>
          <w:numId w:val="12"/>
        </w:numPr>
        <w:tabs>
          <w:tab w:val="left" w:pos="856"/>
        </w:tabs>
        <w:ind w:left="0" w:firstLine="0"/>
        <w:rPr>
          <w:rFonts w:ascii="Verdana" w:hAnsi="Verdana"/>
          <w:sz w:val="20"/>
          <w:szCs w:val="20"/>
          <w:lang w:val="pl-PL"/>
        </w:rPr>
      </w:pPr>
      <w:bookmarkStart w:id="35" w:name="_Toc15326296"/>
      <w:r w:rsidRPr="007F3B95">
        <w:rPr>
          <w:rFonts w:ascii="Verdana" w:hAnsi="Verdana"/>
          <w:sz w:val="20"/>
          <w:szCs w:val="20"/>
          <w:lang w:val="pl-PL"/>
        </w:rPr>
        <w:t>Ocena wyników badań</w:t>
      </w:r>
      <w:bookmarkEnd w:id="35"/>
    </w:p>
    <w:p w14:paraId="1183880A"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Przedstawioną do odbioru linię telekomunikacyjną należy uznać za wykonaną zgodnie z wymaganymi warunkami, jeżeli sprawdzenia i pomiary podane w p. 6 dały dodatni wynik. W szczególności</w:t>
      </w:r>
      <w:r w:rsidRPr="007F3B95">
        <w:rPr>
          <w:rFonts w:ascii="Verdana" w:hAnsi="Verdana"/>
          <w:spacing w:val="-4"/>
          <w:sz w:val="20"/>
          <w:szCs w:val="20"/>
          <w:lang w:val="pl-PL"/>
        </w:rPr>
        <w:t xml:space="preserve"> </w:t>
      </w:r>
      <w:r w:rsidRPr="007F3B95">
        <w:rPr>
          <w:rFonts w:ascii="Verdana" w:hAnsi="Verdana"/>
          <w:sz w:val="20"/>
          <w:szCs w:val="20"/>
          <w:lang w:val="pl-PL"/>
        </w:rPr>
        <w:t>wyniki</w:t>
      </w:r>
      <w:r w:rsidRPr="007F3B95">
        <w:rPr>
          <w:rFonts w:ascii="Verdana" w:hAnsi="Verdana"/>
          <w:spacing w:val="-4"/>
          <w:sz w:val="20"/>
          <w:szCs w:val="20"/>
          <w:lang w:val="pl-PL"/>
        </w:rPr>
        <w:t xml:space="preserve"> </w:t>
      </w:r>
      <w:r w:rsidRPr="007F3B95">
        <w:rPr>
          <w:rFonts w:ascii="Verdana" w:hAnsi="Verdana"/>
          <w:sz w:val="20"/>
          <w:szCs w:val="20"/>
          <w:lang w:val="pl-PL"/>
        </w:rPr>
        <w:t>końcowe</w:t>
      </w:r>
      <w:r w:rsidRPr="007F3B95">
        <w:rPr>
          <w:rFonts w:ascii="Verdana" w:hAnsi="Verdana"/>
          <w:spacing w:val="-6"/>
          <w:sz w:val="20"/>
          <w:szCs w:val="20"/>
          <w:lang w:val="pl-PL"/>
        </w:rPr>
        <w:t xml:space="preserve"> </w:t>
      </w:r>
      <w:r w:rsidRPr="007F3B95">
        <w:rPr>
          <w:rFonts w:ascii="Verdana" w:hAnsi="Verdana"/>
          <w:sz w:val="20"/>
          <w:szCs w:val="20"/>
          <w:lang w:val="pl-PL"/>
        </w:rPr>
        <w:t>pomiarów</w:t>
      </w:r>
      <w:r w:rsidRPr="007F3B95">
        <w:rPr>
          <w:rFonts w:ascii="Verdana" w:hAnsi="Verdana"/>
          <w:spacing w:val="-6"/>
          <w:sz w:val="20"/>
          <w:szCs w:val="20"/>
          <w:lang w:val="pl-PL"/>
        </w:rPr>
        <w:t xml:space="preserve"> </w:t>
      </w:r>
      <w:r w:rsidRPr="007F3B95">
        <w:rPr>
          <w:rFonts w:ascii="Verdana" w:hAnsi="Verdana"/>
          <w:sz w:val="20"/>
          <w:szCs w:val="20"/>
          <w:lang w:val="pl-PL"/>
        </w:rPr>
        <w:t>parametrów</w:t>
      </w:r>
      <w:r w:rsidRPr="007F3B95">
        <w:rPr>
          <w:rFonts w:ascii="Verdana" w:hAnsi="Verdana"/>
          <w:spacing w:val="-5"/>
          <w:sz w:val="20"/>
          <w:szCs w:val="20"/>
          <w:lang w:val="pl-PL"/>
        </w:rPr>
        <w:t xml:space="preserve"> </w:t>
      </w:r>
      <w:r w:rsidRPr="007F3B95">
        <w:rPr>
          <w:rFonts w:ascii="Verdana" w:hAnsi="Verdana"/>
          <w:sz w:val="20"/>
          <w:szCs w:val="20"/>
          <w:lang w:val="pl-PL"/>
        </w:rPr>
        <w:t>elektrycznych</w:t>
      </w:r>
      <w:r w:rsidRPr="007F3B95">
        <w:rPr>
          <w:rFonts w:ascii="Verdana" w:hAnsi="Verdana"/>
          <w:spacing w:val="-6"/>
          <w:sz w:val="20"/>
          <w:szCs w:val="20"/>
          <w:lang w:val="pl-PL"/>
        </w:rPr>
        <w:t xml:space="preserve"> </w:t>
      </w:r>
      <w:r w:rsidRPr="007F3B95">
        <w:rPr>
          <w:rFonts w:ascii="Verdana" w:hAnsi="Verdana"/>
          <w:sz w:val="20"/>
          <w:szCs w:val="20"/>
          <w:lang w:val="pl-PL"/>
        </w:rPr>
        <w:t>i</w:t>
      </w:r>
      <w:r w:rsidRPr="007F3B95">
        <w:rPr>
          <w:rFonts w:ascii="Verdana" w:hAnsi="Verdana"/>
          <w:spacing w:val="-6"/>
          <w:sz w:val="20"/>
          <w:szCs w:val="20"/>
          <w:lang w:val="pl-PL"/>
        </w:rPr>
        <w:t xml:space="preserve"> </w:t>
      </w:r>
      <w:r w:rsidRPr="007F3B95">
        <w:rPr>
          <w:rFonts w:ascii="Verdana" w:hAnsi="Verdana"/>
          <w:sz w:val="20"/>
          <w:szCs w:val="20"/>
          <w:lang w:val="pl-PL"/>
        </w:rPr>
        <w:t>transmisyjnych</w:t>
      </w:r>
      <w:r w:rsidRPr="007F3B95">
        <w:rPr>
          <w:rFonts w:ascii="Verdana" w:hAnsi="Verdana"/>
          <w:spacing w:val="-6"/>
          <w:sz w:val="20"/>
          <w:szCs w:val="20"/>
          <w:lang w:val="pl-PL"/>
        </w:rPr>
        <w:t xml:space="preserve"> </w:t>
      </w:r>
      <w:r w:rsidRPr="007F3B95">
        <w:rPr>
          <w:rFonts w:ascii="Verdana" w:hAnsi="Verdana"/>
          <w:sz w:val="20"/>
          <w:szCs w:val="20"/>
          <w:lang w:val="pl-PL"/>
        </w:rPr>
        <w:t>linii</w:t>
      </w:r>
      <w:r w:rsidRPr="007F3B95">
        <w:rPr>
          <w:rFonts w:ascii="Verdana" w:hAnsi="Verdana"/>
          <w:spacing w:val="-6"/>
          <w:sz w:val="20"/>
          <w:szCs w:val="20"/>
          <w:lang w:val="pl-PL"/>
        </w:rPr>
        <w:t xml:space="preserve"> </w:t>
      </w:r>
      <w:r w:rsidRPr="007F3B95">
        <w:rPr>
          <w:rFonts w:ascii="Verdana" w:hAnsi="Verdana"/>
          <w:sz w:val="20"/>
          <w:szCs w:val="20"/>
          <w:lang w:val="pl-PL"/>
        </w:rPr>
        <w:t xml:space="preserve">kablowej nie mogą </w:t>
      </w:r>
      <w:r w:rsidRPr="007F3B95">
        <w:rPr>
          <w:rFonts w:ascii="Verdana" w:hAnsi="Verdana"/>
          <w:spacing w:val="-3"/>
          <w:sz w:val="20"/>
          <w:szCs w:val="20"/>
          <w:lang w:val="pl-PL"/>
        </w:rPr>
        <w:t xml:space="preserve">być </w:t>
      </w:r>
      <w:r w:rsidRPr="007F3B95">
        <w:rPr>
          <w:rFonts w:ascii="Verdana" w:hAnsi="Verdana"/>
          <w:sz w:val="20"/>
          <w:szCs w:val="20"/>
          <w:lang w:val="pl-PL"/>
        </w:rPr>
        <w:t>gorsze niż wyniki pomiarów wstępnych tej samej</w:t>
      </w:r>
      <w:r w:rsidRPr="007F3B95">
        <w:rPr>
          <w:rFonts w:ascii="Verdana" w:hAnsi="Verdana"/>
          <w:spacing w:val="-26"/>
          <w:sz w:val="20"/>
          <w:szCs w:val="20"/>
          <w:lang w:val="pl-PL"/>
        </w:rPr>
        <w:t xml:space="preserve"> </w:t>
      </w:r>
      <w:r w:rsidRPr="007F3B95">
        <w:rPr>
          <w:rFonts w:ascii="Verdana" w:hAnsi="Verdana"/>
          <w:sz w:val="20"/>
          <w:szCs w:val="20"/>
          <w:lang w:val="pl-PL"/>
        </w:rPr>
        <w:t>linii.</w:t>
      </w:r>
    </w:p>
    <w:p w14:paraId="604AFDE4"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Elementy linii, które w wyniku przeprowadzonych badań otrzymały ocenę ujemną, powinny być wymienione lub poprawione i ponownie zgłoszone do odbioru. Istniejące odcinki linii należy zdemontować dopiero po spełnieniu powyższych uwag.</w:t>
      </w:r>
    </w:p>
    <w:p w14:paraId="37FB0425" w14:textId="77777777" w:rsidR="00561F1D" w:rsidRPr="007F3B95" w:rsidRDefault="00A33AE7" w:rsidP="00E00EB4">
      <w:pPr>
        <w:pStyle w:val="Tekstpodstawowy"/>
        <w:spacing w:line="275" w:lineRule="exact"/>
        <w:jc w:val="both"/>
        <w:rPr>
          <w:rFonts w:ascii="Verdana" w:hAnsi="Verdana"/>
          <w:sz w:val="20"/>
          <w:szCs w:val="20"/>
          <w:lang w:val="pl-PL"/>
        </w:rPr>
      </w:pPr>
      <w:r w:rsidRPr="007F3B95">
        <w:rPr>
          <w:rFonts w:ascii="Verdana" w:hAnsi="Verdana"/>
          <w:sz w:val="20"/>
          <w:szCs w:val="20"/>
          <w:lang w:val="pl-PL"/>
        </w:rPr>
        <w:t>Ocena jakości robót powinna być wykonana przy udziale przedstawiciela właściciela linii.</w:t>
      </w:r>
    </w:p>
    <w:p w14:paraId="3D2074C5" w14:textId="77777777" w:rsidR="00561F1D" w:rsidRPr="007F3B95" w:rsidRDefault="00A33AE7" w:rsidP="00224F71">
      <w:pPr>
        <w:pStyle w:val="Nagwek1"/>
        <w:numPr>
          <w:ilvl w:val="0"/>
          <w:numId w:val="24"/>
        </w:numPr>
        <w:tabs>
          <w:tab w:val="left" w:pos="844"/>
        </w:tabs>
        <w:ind w:left="0" w:firstLine="0"/>
        <w:rPr>
          <w:rFonts w:ascii="Verdana" w:hAnsi="Verdana"/>
          <w:sz w:val="20"/>
          <w:szCs w:val="20"/>
          <w:lang w:val="pl-PL"/>
        </w:rPr>
      </w:pPr>
      <w:bookmarkStart w:id="36" w:name="_Toc15326297"/>
      <w:r w:rsidRPr="007F3B95">
        <w:rPr>
          <w:rFonts w:ascii="Verdana" w:hAnsi="Verdana"/>
          <w:sz w:val="20"/>
          <w:szCs w:val="20"/>
          <w:lang w:val="pl-PL"/>
        </w:rPr>
        <w:t>OBMIAR ROBÓT</w:t>
      </w:r>
      <w:bookmarkEnd w:id="36"/>
    </w:p>
    <w:p w14:paraId="212C8701" w14:textId="77777777" w:rsidR="00561F1D" w:rsidRPr="007F3B95" w:rsidRDefault="00561F1D" w:rsidP="00E00EB4">
      <w:pPr>
        <w:pStyle w:val="Tekstpodstawowy"/>
        <w:rPr>
          <w:rFonts w:ascii="Verdana" w:hAnsi="Verdana"/>
          <w:b/>
          <w:sz w:val="20"/>
          <w:szCs w:val="20"/>
          <w:lang w:val="pl-PL"/>
        </w:rPr>
      </w:pPr>
    </w:p>
    <w:p w14:paraId="4443F83F" w14:textId="77777777" w:rsidR="00561F1D" w:rsidRPr="007F3B95" w:rsidRDefault="00A33AE7" w:rsidP="003469DB">
      <w:pPr>
        <w:pStyle w:val="Nagwek1"/>
        <w:numPr>
          <w:ilvl w:val="1"/>
          <w:numId w:val="24"/>
        </w:numPr>
        <w:tabs>
          <w:tab w:val="left" w:pos="844"/>
        </w:tabs>
        <w:rPr>
          <w:rFonts w:ascii="Verdana" w:hAnsi="Verdana"/>
          <w:sz w:val="20"/>
          <w:szCs w:val="20"/>
          <w:lang w:val="pl-PL"/>
        </w:rPr>
      </w:pPr>
      <w:bookmarkStart w:id="37" w:name="_Toc15326298"/>
      <w:r w:rsidRPr="007F3B95">
        <w:rPr>
          <w:rFonts w:ascii="Verdana" w:hAnsi="Verdana"/>
          <w:sz w:val="20"/>
          <w:szCs w:val="20"/>
          <w:lang w:val="pl-PL"/>
        </w:rPr>
        <w:lastRenderedPageBreak/>
        <w:t>Ogólne zasady obmiaru robót</w:t>
      </w:r>
      <w:bookmarkEnd w:id="37"/>
    </w:p>
    <w:p w14:paraId="0FBC165E"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Ogólne zasady obmiaru robót podano w ST DM-00.00.00 " Wymagania Ogólne". p-</w:t>
      </w:r>
      <w:proofErr w:type="spellStart"/>
      <w:r w:rsidRPr="007F3B95">
        <w:rPr>
          <w:rFonts w:ascii="Verdana" w:hAnsi="Verdana"/>
          <w:sz w:val="20"/>
          <w:szCs w:val="20"/>
          <w:lang w:val="pl-PL"/>
        </w:rPr>
        <w:t>kt</w:t>
      </w:r>
      <w:proofErr w:type="spellEnd"/>
      <w:r w:rsidRPr="007F3B95">
        <w:rPr>
          <w:rFonts w:ascii="Verdana" w:hAnsi="Verdana"/>
          <w:sz w:val="20"/>
          <w:szCs w:val="20"/>
          <w:lang w:val="pl-PL"/>
        </w:rPr>
        <w:t xml:space="preserve"> 7.</w:t>
      </w:r>
    </w:p>
    <w:p w14:paraId="0FEE87CC" w14:textId="77777777" w:rsidR="00561F1D" w:rsidRPr="007F3B95" w:rsidRDefault="00A33AE7" w:rsidP="003469DB">
      <w:pPr>
        <w:pStyle w:val="Nagwek1"/>
        <w:numPr>
          <w:ilvl w:val="1"/>
          <w:numId w:val="24"/>
        </w:numPr>
        <w:tabs>
          <w:tab w:val="left" w:pos="844"/>
        </w:tabs>
        <w:rPr>
          <w:rFonts w:ascii="Verdana" w:hAnsi="Verdana"/>
          <w:sz w:val="20"/>
          <w:szCs w:val="20"/>
          <w:lang w:val="pl-PL"/>
        </w:rPr>
      </w:pPr>
      <w:bookmarkStart w:id="38" w:name="_Toc15326299"/>
      <w:r w:rsidRPr="007F3B95">
        <w:rPr>
          <w:rFonts w:ascii="Verdana" w:hAnsi="Verdana"/>
          <w:sz w:val="20"/>
          <w:szCs w:val="20"/>
          <w:lang w:val="pl-PL"/>
        </w:rPr>
        <w:t>Jednostka obmiarowa</w:t>
      </w:r>
      <w:bookmarkEnd w:id="38"/>
    </w:p>
    <w:p w14:paraId="3E14793F"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Jednostkę obmiarową linii telekomunikacyjnych jest:</w:t>
      </w:r>
    </w:p>
    <w:p w14:paraId="638E9546" w14:textId="77777777" w:rsidR="00561F1D" w:rsidRPr="007F3B95" w:rsidRDefault="00A33AE7" w:rsidP="003469DB">
      <w:pPr>
        <w:pStyle w:val="Akapitzlist"/>
        <w:numPr>
          <w:ilvl w:val="2"/>
          <w:numId w:val="37"/>
        </w:numPr>
        <w:tabs>
          <w:tab w:val="left" w:pos="1642"/>
          <w:tab w:val="left" w:pos="1643"/>
          <w:tab w:val="left" w:pos="7216"/>
        </w:tabs>
        <w:rPr>
          <w:rFonts w:ascii="Verdana" w:hAnsi="Verdana"/>
          <w:sz w:val="20"/>
          <w:szCs w:val="20"/>
          <w:lang w:val="pl-PL"/>
        </w:rPr>
      </w:pPr>
      <w:r w:rsidRPr="007F3B95">
        <w:rPr>
          <w:rFonts w:ascii="Verdana" w:hAnsi="Verdana"/>
          <w:sz w:val="20"/>
          <w:szCs w:val="20"/>
          <w:lang w:val="pl-PL"/>
        </w:rPr>
        <w:t>Przebudowa kanalizacji pierwotnej</w:t>
      </w:r>
      <w:r w:rsidRPr="007F3B95">
        <w:rPr>
          <w:rFonts w:ascii="Verdana" w:hAnsi="Verdana"/>
          <w:spacing w:val="2"/>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700198C9" w14:textId="77777777" w:rsidR="00561F1D" w:rsidRPr="007F3B95" w:rsidRDefault="00A33AE7" w:rsidP="003469DB">
      <w:pPr>
        <w:pStyle w:val="Akapitzlist"/>
        <w:numPr>
          <w:ilvl w:val="2"/>
          <w:numId w:val="37"/>
        </w:numPr>
        <w:tabs>
          <w:tab w:val="left" w:pos="1642"/>
          <w:tab w:val="left" w:pos="1643"/>
          <w:tab w:val="left" w:pos="7216"/>
        </w:tabs>
        <w:rPr>
          <w:rFonts w:ascii="Verdana" w:hAnsi="Verdana"/>
          <w:sz w:val="20"/>
          <w:szCs w:val="20"/>
          <w:lang w:val="pl-PL"/>
        </w:rPr>
      </w:pPr>
      <w:r w:rsidRPr="007F3B95">
        <w:rPr>
          <w:rFonts w:ascii="Verdana" w:hAnsi="Verdana"/>
          <w:sz w:val="20"/>
          <w:szCs w:val="20"/>
          <w:lang w:val="pl-PL"/>
        </w:rPr>
        <w:t>Budowa obiektów</w:t>
      </w:r>
      <w:r w:rsidRPr="007F3B95">
        <w:rPr>
          <w:rFonts w:ascii="Verdana" w:hAnsi="Verdana"/>
          <w:spacing w:val="-2"/>
          <w:sz w:val="20"/>
          <w:szCs w:val="20"/>
          <w:lang w:val="pl-PL"/>
        </w:rPr>
        <w:t xml:space="preserve"> </w:t>
      </w:r>
      <w:r w:rsidRPr="007F3B95">
        <w:rPr>
          <w:rFonts w:ascii="Verdana" w:hAnsi="Verdana"/>
          <w:sz w:val="20"/>
          <w:szCs w:val="20"/>
          <w:lang w:val="pl-PL"/>
        </w:rPr>
        <w:t>ochronnych</w:t>
      </w:r>
      <w:r w:rsidRPr="007F3B95">
        <w:rPr>
          <w:rFonts w:ascii="Verdana" w:hAnsi="Verdana"/>
          <w:spacing w:val="-1"/>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084F489D" w14:textId="77777777" w:rsidR="00561F1D" w:rsidRPr="007F3B95" w:rsidRDefault="00A33AE7" w:rsidP="003469DB">
      <w:pPr>
        <w:pStyle w:val="Akapitzlist"/>
        <w:numPr>
          <w:ilvl w:val="2"/>
          <w:numId w:val="37"/>
        </w:numPr>
        <w:tabs>
          <w:tab w:val="left" w:pos="1642"/>
          <w:tab w:val="left" w:pos="1643"/>
          <w:tab w:val="left" w:pos="7216"/>
        </w:tabs>
        <w:rPr>
          <w:rFonts w:ascii="Verdana" w:hAnsi="Verdana"/>
          <w:sz w:val="20"/>
          <w:szCs w:val="20"/>
          <w:lang w:val="pl-PL"/>
        </w:rPr>
      </w:pPr>
      <w:r w:rsidRPr="007F3B95">
        <w:rPr>
          <w:rFonts w:ascii="Verdana" w:hAnsi="Verdana"/>
          <w:sz w:val="20"/>
          <w:szCs w:val="20"/>
          <w:lang w:val="pl-PL"/>
        </w:rPr>
        <w:t>Przebudowa rurociągów</w:t>
      </w:r>
      <w:r w:rsidRPr="007F3B95">
        <w:rPr>
          <w:rFonts w:ascii="Verdana" w:hAnsi="Verdana"/>
          <w:spacing w:val="-2"/>
          <w:sz w:val="20"/>
          <w:szCs w:val="20"/>
          <w:lang w:val="pl-PL"/>
        </w:rPr>
        <w:t xml:space="preserve"> </w:t>
      </w:r>
      <w:r w:rsidRPr="007F3B95">
        <w:rPr>
          <w:rFonts w:ascii="Verdana" w:hAnsi="Verdana"/>
          <w:sz w:val="20"/>
          <w:szCs w:val="20"/>
          <w:lang w:val="pl-PL"/>
        </w:rPr>
        <w:t>kablowych</w:t>
      </w:r>
      <w:r w:rsidRPr="007F3B95">
        <w:rPr>
          <w:rFonts w:ascii="Verdana" w:hAnsi="Verdana"/>
          <w:spacing w:val="-1"/>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64A17098" w14:textId="77777777" w:rsidR="00561F1D" w:rsidRPr="007F3B95" w:rsidRDefault="00A33AE7" w:rsidP="003469DB">
      <w:pPr>
        <w:pStyle w:val="Akapitzlist"/>
        <w:numPr>
          <w:ilvl w:val="2"/>
          <w:numId w:val="37"/>
        </w:numPr>
        <w:tabs>
          <w:tab w:val="left" w:pos="1642"/>
          <w:tab w:val="left" w:pos="1643"/>
          <w:tab w:val="left" w:pos="7216"/>
        </w:tabs>
        <w:rPr>
          <w:rFonts w:ascii="Verdana" w:hAnsi="Verdana"/>
          <w:sz w:val="20"/>
          <w:szCs w:val="20"/>
          <w:lang w:val="pl-PL"/>
        </w:rPr>
      </w:pPr>
      <w:r w:rsidRPr="007F3B95">
        <w:rPr>
          <w:rFonts w:ascii="Verdana" w:hAnsi="Verdana"/>
          <w:sz w:val="20"/>
          <w:szCs w:val="20"/>
          <w:lang w:val="pl-PL"/>
        </w:rPr>
        <w:t>Przebudowa kabli</w:t>
      </w:r>
      <w:r w:rsidRPr="007F3B95">
        <w:rPr>
          <w:rFonts w:ascii="Verdana" w:hAnsi="Verdana"/>
          <w:spacing w:val="-2"/>
          <w:sz w:val="20"/>
          <w:szCs w:val="20"/>
          <w:lang w:val="pl-PL"/>
        </w:rPr>
        <w:t xml:space="preserve"> </w:t>
      </w:r>
      <w:r w:rsidRPr="007F3B95">
        <w:rPr>
          <w:rFonts w:ascii="Verdana" w:hAnsi="Verdana"/>
          <w:sz w:val="20"/>
          <w:szCs w:val="20"/>
          <w:lang w:val="pl-PL"/>
        </w:rPr>
        <w:t>miedzianych</w:t>
      </w:r>
      <w:r w:rsidRPr="007F3B95">
        <w:rPr>
          <w:rFonts w:ascii="Verdana" w:hAnsi="Verdana"/>
          <w:spacing w:val="-2"/>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3FFBB675" w14:textId="77777777" w:rsidR="00561F1D" w:rsidRPr="007F3B95" w:rsidRDefault="00A33AE7" w:rsidP="00224F71">
      <w:pPr>
        <w:pStyle w:val="Nagwek1"/>
        <w:numPr>
          <w:ilvl w:val="0"/>
          <w:numId w:val="24"/>
        </w:numPr>
        <w:tabs>
          <w:tab w:val="left" w:pos="844"/>
        </w:tabs>
        <w:ind w:left="0" w:firstLine="0"/>
        <w:rPr>
          <w:rFonts w:ascii="Verdana" w:hAnsi="Verdana"/>
          <w:sz w:val="20"/>
          <w:szCs w:val="20"/>
          <w:lang w:val="pl-PL"/>
        </w:rPr>
      </w:pPr>
      <w:bookmarkStart w:id="39" w:name="_Toc15326300"/>
      <w:r w:rsidRPr="007F3B95">
        <w:rPr>
          <w:rFonts w:ascii="Verdana" w:hAnsi="Verdana"/>
          <w:sz w:val="20"/>
          <w:szCs w:val="20"/>
          <w:lang w:val="pl-PL"/>
        </w:rPr>
        <w:t>ODBIÓR ROBÓT</w:t>
      </w:r>
      <w:bookmarkEnd w:id="39"/>
    </w:p>
    <w:p w14:paraId="506267A9" w14:textId="77777777" w:rsidR="00561F1D" w:rsidRPr="007F3B95" w:rsidRDefault="00A33AE7" w:rsidP="003469DB">
      <w:pPr>
        <w:pStyle w:val="Nagwek1"/>
        <w:numPr>
          <w:ilvl w:val="1"/>
          <w:numId w:val="24"/>
        </w:numPr>
        <w:tabs>
          <w:tab w:val="left" w:pos="844"/>
        </w:tabs>
        <w:rPr>
          <w:rFonts w:ascii="Verdana" w:hAnsi="Verdana"/>
          <w:sz w:val="20"/>
          <w:szCs w:val="20"/>
          <w:lang w:val="pl-PL"/>
        </w:rPr>
      </w:pPr>
      <w:bookmarkStart w:id="40" w:name="_Toc15326301"/>
      <w:r w:rsidRPr="007F3B95">
        <w:rPr>
          <w:rFonts w:ascii="Verdana" w:hAnsi="Verdana"/>
          <w:sz w:val="20"/>
          <w:szCs w:val="20"/>
          <w:lang w:val="pl-PL"/>
        </w:rPr>
        <w:t>Ogólne zasady odbioru robót</w:t>
      </w:r>
      <w:bookmarkEnd w:id="40"/>
    </w:p>
    <w:p w14:paraId="61AC280E" w14:textId="0F8C0798" w:rsidR="00561F1D" w:rsidRPr="007F3B95" w:rsidRDefault="00A33AE7" w:rsidP="00E00EB4">
      <w:pPr>
        <w:pStyle w:val="Tekstpodstawowy"/>
        <w:rPr>
          <w:rFonts w:ascii="Verdana" w:hAnsi="Verdana"/>
          <w:sz w:val="20"/>
          <w:szCs w:val="20"/>
          <w:lang w:val="pl-PL"/>
        </w:rPr>
      </w:pPr>
      <w:r w:rsidRPr="007F3B95">
        <w:rPr>
          <w:rFonts w:ascii="Verdana" w:hAnsi="Verdana"/>
          <w:sz w:val="20"/>
          <w:szCs w:val="20"/>
          <w:lang w:val="pl-PL"/>
        </w:rPr>
        <w:t>Ogólne zasady odbioru robót podano w ST DM-00.00.00 "Wymagania Ogólne" pkt 8.</w:t>
      </w:r>
    </w:p>
    <w:p w14:paraId="24898FFB" w14:textId="77777777" w:rsidR="00561F1D" w:rsidRPr="007F3B95" w:rsidRDefault="00A33AE7" w:rsidP="003469DB">
      <w:pPr>
        <w:pStyle w:val="Nagwek1"/>
        <w:numPr>
          <w:ilvl w:val="1"/>
          <w:numId w:val="24"/>
        </w:numPr>
        <w:tabs>
          <w:tab w:val="left" w:pos="844"/>
        </w:tabs>
        <w:rPr>
          <w:rFonts w:ascii="Verdana" w:hAnsi="Verdana"/>
          <w:sz w:val="20"/>
          <w:szCs w:val="20"/>
          <w:lang w:val="pl-PL"/>
        </w:rPr>
      </w:pPr>
      <w:bookmarkStart w:id="41" w:name="_Toc15326302"/>
      <w:r w:rsidRPr="007F3B95">
        <w:rPr>
          <w:rFonts w:ascii="Verdana" w:hAnsi="Verdana"/>
          <w:sz w:val="20"/>
          <w:szCs w:val="20"/>
          <w:lang w:val="pl-PL"/>
        </w:rPr>
        <w:t>Wymagane dokumenty</w:t>
      </w:r>
      <w:bookmarkEnd w:id="41"/>
    </w:p>
    <w:p w14:paraId="68A4453B" w14:textId="77777777" w:rsidR="00561F1D" w:rsidRPr="007F3B95" w:rsidRDefault="00A33AE7" w:rsidP="00E00EB4">
      <w:pPr>
        <w:pStyle w:val="Tekstpodstawowy"/>
        <w:tabs>
          <w:tab w:val="left" w:pos="821"/>
          <w:tab w:val="left" w:pos="2498"/>
          <w:tab w:val="left" w:pos="3451"/>
          <w:tab w:val="left" w:pos="3923"/>
          <w:tab w:val="left" w:pos="5298"/>
          <w:tab w:val="left" w:pos="6718"/>
          <w:tab w:val="left" w:pos="8208"/>
          <w:tab w:val="left" w:pos="8771"/>
        </w:tabs>
        <w:spacing w:line="247" w:lineRule="auto"/>
        <w:rPr>
          <w:rFonts w:ascii="Verdana" w:hAnsi="Verdana"/>
          <w:sz w:val="20"/>
          <w:szCs w:val="20"/>
          <w:lang w:val="pl-PL"/>
        </w:rPr>
      </w:pPr>
      <w:r w:rsidRPr="007F3B95">
        <w:rPr>
          <w:rFonts w:ascii="Verdana" w:hAnsi="Verdana"/>
          <w:sz w:val="20"/>
          <w:szCs w:val="20"/>
          <w:lang w:val="pl-PL"/>
        </w:rPr>
        <w:t>Przy</w:t>
      </w:r>
      <w:r w:rsidRPr="007F3B95">
        <w:rPr>
          <w:rFonts w:ascii="Verdana" w:hAnsi="Verdana"/>
          <w:sz w:val="20"/>
          <w:szCs w:val="20"/>
          <w:lang w:val="pl-PL"/>
        </w:rPr>
        <w:tab/>
        <w:t>przekazywaniu</w:t>
      </w:r>
      <w:r w:rsidRPr="007F3B95">
        <w:rPr>
          <w:rFonts w:ascii="Verdana" w:hAnsi="Verdana"/>
          <w:sz w:val="20"/>
          <w:szCs w:val="20"/>
          <w:lang w:val="pl-PL"/>
        </w:rPr>
        <w:tab/>
        <w:t>obiektu</w:t>
      </w:r>
      <w:r w:rsidRPr="007F3B95">
        <w:rPr>
          <w:rFonts w:ascii="Verdana" w:hAnsi="Verdana"/>
          <w:sz w:val="20"/>
          <w:szCs w:val="20"/>
          <w:lang w:val="pl-PL"/>
        </w:rPr>
        <w:tab/>
        <w:t>do</w:t>
      </w:r>
      <w:r w:rsidRPr="007F3B95">
        <w:rPr>
          <w:rFonts w:ascii="Verdana" w:hAnsi="Verdana"/>
          <w:sz w:val="20"/>
          <w:szCs w:val="20"/>
          <w:lang w:val="pl-PL"/>
        </w:rPr>
        <w:tab/>
        <w:t>eksploatacji</w:t>
      </w:r>
      <w:r w:rsidRPr="007F3B95">
        <w:rPr>
          <w:rFonts w:ascii="Verdana" w:hAnsi="Verdana"/>
          <w:sz w:val="20"/>
          <w:szCs w:val="20"/>
          <w:lang w:val="pl-PL"/>
        </w:rPr>
        <w:tab/>
        <w:t>Wykonawca</w:t>
      </w:r>
      <w:r w:rsidRPr="007F3B95">
        <w:rPr>
          <w:rFonts w:ascii="Verdana" w:hAnsi="Verdana"/>
          <w:sz w:val="20"/>
          <w:szCs w:val="20"/>
          <w:lang w:val="pl-PL"/>
        </w:rPr>
        <w:tab/>
        <w:t>zobowiązany</w:t>
      </w:r>
      <w:r w:rsidRPr="007F3B95">
        <w:rPr>
          <w:rFonts w:ascii="Verdana" w:hAnsi="Verdana"/>
          <w:sz w:val="20"/>
          <w:szCs w:val="20"/>
          <w:lang w:val="pl-PL"/>
        </w:rPr>
        <w:tab/>
        <w:t>jest</w:t>
      </w:r>
      <w:r w:rsidRPr="007F3B95">
        <w:rPr>
          <w:rFonts w:ascii="Verdana" w:hAnsi="Verdana"/>
          <w:sz w:val="20"/>
          <w:szCs w:val="20"/>
          <w:lang w:val="pl-PL"/>
        </w:rPr>
        <w:tab/>
      </w:r>
      <w:r w:rsidRPr="007F3B95">
        <w:rPr>
          <w:rFonts w:ascii="Verdana" w:hAnsi="Verdana"/>
          <w:spacing w:val="-1"/>
          <w:sz w:val="20"/>
          <w:szCs w:val="20"/>
          <w:lang w:val="pl-PL"/>
        </w:rPr>
        <w:t xml:space="preserve">dostarczyć </w:t>
      </w:r>
      <w:r w:rsidRPr="007F3B95">
        <w:rPr>
          <w:rFonts w:ascii="Verdana" w:hAnsi="Verdana"/>
          <w:sz w:val="20"/>
          <w:szCs w:val="20"/>
          <w:lang w:val="pl-PL"/>
        </w:rPr>
        <w:t>zamawiającemu następujące</w:t>
      </w:r>
      <w:r w:rsidRPr="007F3B95">
        <w:rPr>
          <w:rFonts w:ascii="Verdana" w:hAnsi="Verdana"/>
          <w:spacing w:val="-14"/>
          <w:sz w:val="20"/>
          <w:szCs w:val="20"/>
          <w:lang w:val="pl-PL"/>
        </w:rPr>
        <w:t xml:space="preserve"> </w:t>
      </w:r>
      <w:r w:rsidRPr="007F3B95">
        <w:rPr>
          <w:rFonts w:ascii="Verdana" w:hAnsi="Verdana"/>
          <w:sz w:val="20"/>
          <w:szCs w:val="20"/>
          <w:lang w:val="pl-PL"/>
        </w:rPr>
        <w:t>dokumenty:</w:t>
      </w:r>
    </w:p>
    <w:p w14:paraId="0100D336" w14:textId="77777777" w:rsidR="00561F1D" w:rsidRPr="007F3B95" w:rsidRDefault="00A33AE7" w:rsidP="003469DB">
      <w:pPr>
        <w:pStyle w:val="Akapitzlist"/>
        <w:numPr>
          <w:ilvl w:val="0"/>
          <w:numId w:val="38"/>
        </w:numPr>
        <w:tabs>
          <w:tab w:val="left" w:pos="756"/>
        </w:tabs>
        <w:rPr>
          <w:rFonts w:ascii="Verdana" w:hAnsi="Verdana"/>
          <w:sz w:val="20"/>
          <w:szCs w:val="20"/>
          <w:lang w:val="pl-PL"/>
        </w:rPr>
      </w:pPr>
      <w:r w:rsidRPr="007F3B95">
        <w:rPr>
          <w:rFonts w:ascii="Verdana" w:hAnsi="Verdana"/>
          <w:sz w:val="20"/>
          <w:szCs w:val="20"/>
          <w:lang w:val="pl-PL"/>
        </w:rPr>
        <w:t>Dokumentację Projektową z naniesionymi poprawkami</w:t>
      </w:r>
      <w:r w:rsidRPr="007F3B95">
        <w:rPr>
          <w:rFonts w:ascii="Verdana" w:hAnsi="Verdana"/>
          <w:spacing w:val="-34"/>
          <w:sz w:val="20"/>
          <w:szCs w:val="20"/>
          <w:lang w:val="pl-PL"/>
        </w:rPr>
        <w:t xml:space="preserve"> </w:t>
      </w:r>
      <w:r w:rsidRPr="007F3B95">
        <w:rPr>
          <w:rFonts w:ascii="Verdana" w:hAnsi="Verdana"/>
          <w:sz w:val="20"/>
          <w:szCs w:val="20"/>
          <w:lang w:val="pl-PL"/>
        </w:rPr>
        <w:t>powykonawczymi,</w:t>
      </w:r>
    </w:p>
    <w:p w14:paraId="17B36BE0" w14:textId="77777777" w:rsidR="00561F1D" w:rsidRPr="007F3B95" w:rsidRDefault="00A33AE7" w:rsidP="003469DB">
      <w:pPr>
        <w:pStyle w:val="Akapitzlist"/>
        <w:numPr>
          <w:ilvl w:val="0"/>
          <w:numId w:val="38"/>
        </w:numPr>
        <w:tabs>
          <w:tab w:val="left" w:pos="756"/>
        </w:tabs>
        <w:rPr>
          <w:rFonts w:ascii="Verdana" w:hAnsi="Verdana"/>
          <w:sz w:val="20"/>
          <w:szCs w:val="20"/>
          <w:lang w:val="pl-PL"/>
        </w:rPr>
      </w:pPr>
      <w:r w:rsidRPr="007F3B95">
        <w:rPr>
          <w:rFonts w:ascii="Verdana" w:hAnsi="Verdana"/>
          <w:sz w:val="20"/>
          <w:szCs w:val="20"/>
          <w:lang w:val="pl-PL"/>
        </w:rPr>
        <w:t>geodezyjną dokumentację</w:t>
      </w:r>
      <w:r w:rsidRPr="007F3B95">
        <w:rPr>
          <w:rFonts w:ascii="Verdana" w:hAnsi="Verdana"/>
          <w:spacing w:val="-27"/>
          <w:sz w:val="20"/>
          <w:szCs w:val="20"/>
          <w:lang w:val="pl-PL"/>
        </w:rPr>
        <w:t xml:space="preserve"> </w:t>
      </w:r>
      <w:r w:rsidRPr="007F3B95">
        <w:rPr>
          <w:rFonts w:ascii="Verdana" w:hAnsi="Verdana"/>
          <w:sz w:val="20"/>
          <w:szCs w:val="20"/>
          <w:lang w:val="pl-PL"/>
        </w:rPr>
        <w:t>powykonawczą,</w:t>
      </w:r>
    </w:p>
    <w:p w14:paraId="593E3F20" w14:textId="7E938273" w:rsidR="00561F1D" w:rsidRPr="007F3B95" w:rsidRDefault="003469DB" w:rsidP="003469DB">
      <w:pPr>
        <w:pStyle w:val="Akapitzlist"/>
        <w:numPr>
          <w:ilvl w:val="0"/>
          <w:numId w:val="38"/>
        </w:numPr>
        <w:tabs>
          <w:tab w:val="left" w:pos="756"/>
        </w:tabs>
        <w:rPr>
          <w:rFonts w:ascii="Verdana" w:hAnsi="Verdana"/>
          <w:sz w:val="20"/>
          <w:szCs w:val="20"/>
          <w:lang w:val="pl-PL"/>
        </w:rPr>
      </w:pPr>
      <w:r w:rsidRPr="007F3B95">
        <w:rPr>
          <w:rFonts w:ascii="Verdana" w:hAnsi="Verdana"/>
          <w:sz w:val="20"/>
          <w:szCs w:val="20"/>
          <w:lang w:val="pl-PL"/>
        </w:rPr>
        <w:t>protokoły</w:t>
      </w:r>
      <w:r w:rsidR="00A33AE7" w:rsidRPr="007F3B95">
        <w:rPr>
          <w:rFonts w:ascii="Verdana" w:hAnsi="Verdana"/>
          <w:sz w:val="20"/>
          <w:szCs w:val="20"/>
          <w:lang w:val="pl-PL"/>
        </w:rPr>
        <w:t xml:space="preserve"> pomiarów elektrycznych i</w:t>
      </w:r>
      <w:r w:rsidR="00A33AE7" w:rsidRPr="007F3B95">
        <w:rPr>
          <w:rFonts w:ascii="Verdana" w:hAnsi="Verdana"/>
          <w:spacing w:val="-39"/>
          <w:sz w:val="20"/>
          <w:szCs w:val="20"/>
          <w:lang w:val="pl-PL"/>
        </w:rPr>
        <w:t xml:space="preserve"> </w:t>
      </w:r>
      <w:r w:rsidR="00A33AE7" w:rsidRPr="007F3B95">
        <w:rPr>
          <w:rFonts w:ascii="Verdana" w:hAnsi="Verdana"/>
          <w:sz w:val="20"/>
          <w:szCs w:val="20"/>
          <w:lang w:val="pl-PL"/>
        </w:rPr>
        <w:t>innych,</w:t>
      </w:r>
    </w:p>
    <w:p w14:paraId="4408904B" w14:textId="77777777" w:rsidR="00561F1D" w:rsidRPr="007F3B95" w:rsidRDefault="00A33AE7" w:rsidP="003469DB">
      <w:pPr>
        <w:pStyle w:val="Akapitzlist"/>
        <w:numPr>
          <w:ilvl w:val="0"/>
          <w:numId w:val="38"/>
        </w:numPr>
        <w:tabs>
          <w:tab w:val="left" w:pos="756"/>
        </w:tabs>
        <w:rPr>
          <w:rFonts w:ascii="Verdana" w:hAnsi="Verdana"/>
          <w:sz w:val="20"/>
          <w:szCs w:val="20"/>
          <w:lang w:val="pl-PL"/>
        </w:rPr>
      </w:pPr>
      <w:r w:rsidRPr="007F3B95">
        <w:rPr>
          <w:rFonts w:ascii="Verdana" w:hAnsi="Verdana"/>
          <w:sz w:val="20"/>
          <w:szCs w:val="20"/>
          <w:lang w:val="pl-PL"/>
        </w:rPr>
        <w:t>protokół odbioru Robót zamykających podpisany przez Kierownika</w:t>
      </w:r>
      <w:r w:rsidRPr="007F3B95">
        <w:rPr>
          <w:rFonts w:ascii="Verdana" w:hAnsi="Verdana"/>
          <w:spacing w:val="-33"/>
          <w:sz w:val="20"/>
          <w:szCs w:val="20"/>
          <w:lang w:val="pl-PL"/>
        </w:rPr>
        <w:t xml:space="preserve"> </w:t>
      </w:r>
      <w:r w:rsidRPr="007F3B95">
        <w:rPr>
          <w:rFonts w:ascii="Verdana" w:hAnsi="Verdana"/>
          <w:sz w:val="20"/>
          <w:szCs w:val="20"/>
          <w:lang w:val="pl-PL"/>
        </w:rPr>
        <w:t>Projektu,</w:t>
      </w:r>
    </w:p>
    <w:p w14:paraId="1794715A" w14:textId="77777777" w:rsidR="00561F1D" w:rsidRPr="007F3B95" w:rsidRDefault="00A33AE7" w:rsidP="003469DB">
      <w:pPr>
        <w:pStyle w:val="Akapitzlist"/>
        <w:numPr>
          <w:ilvl w:val="0"/>
          <w:numId w:val="38"/>
        </w:numPr>
        <w:tabs>
          <w:tab w:val="left" w:pos="876"/>
        </w:tabs>
        <w:rPr>
          <w:rFonts w:ascii="Verdana" w:hAnsi="Verdana"/>
          <w:sz w:val="20"/>
          <w:szCs w:val="20"/>
          <w:lang w:val="pl-PL"/>
        </w:rPr>
      </w:pPr>
      <w:r w:rsidRPr="007F3B95">
        <w:rPr>
          <w:rFonts w:ascii="Verdana" w:hAnsi="Verdana"/>
          <w:sz w:val="20"/>
          <w:szCs w:val="20"/>
          <w:lang w:val="pl-PL"/>
        </w:rPr>
        <w:t>protokół odbioru Robót przez właścicieli przebudowywanych</w:t>
      </w:r>
      <w:r w:rsidRPr="007F3B95">
        <w:rPr>
          <w:rFonts w:ascii="Verdana" w:hAnsi="Verdana"/>
          <w:spacing w:val="-25"/>
          <w:sz w:val="20"/>
          <w:szCs w:val="20"/>
          <w:lang w:val="pl-PL"/>
        </w:rPr>
        <w:t xml:space="preserve"> </w:t>
      </w:r>
      <w:r w:rsidRPr="007F3B95">
        <w:rPr>
          <w:rFonts w:ascii="Verdana" w:hAnsi="Verdana"/>
          <w:sz w:val="20"/>
          <w:szCs w:val="20"/>
          <w:lang w:val="pl-PL"/>
        </w:rPr>
        <w:t>linii.</w:t>
      </w:r>
    </w:p>
    <w:p w14:paraId="7F955ACE" w14:textId="77777777" w:rsidR="00561F1D" w:rsidRPr="007F3B95" w:rsidRDefault="00A33AE7" w:rsidP="00224F71">
      <w:pPr>
        <w:pStyle w:val="Nagwek1"/>
        <w:numPr>
          <w:ilvl w:val="0"/>
          <w:numId w:val="24"/>
        </w:numPr>
        <w:ind w:left="0" w:firstLine="0"/>
        <w:rPr>
          <w:rFonts w:ascii="Verdana" w:hAnsi="Verdana"/>
          <w:sz w:val="20"/>
          <w:szCs w:val="20"/>
          <w:lang w:val="pl-PL"/>
        </w:rPr>
      </w:pPr>
      <w:bookmarkStart w:id="42" w:name="_Toc15326303"/>
      <w:r w:rsidRPr="007F3B95">
        <w:rPr>
          <w:rFonts w:ascii="Verdana" w:hAnsi="Verdana"/>
          <w:sz w:val="20"/>
          <w:szCs w:val="20"/>
          <w:lang w:val="pl-PL"/>
        </w:rPr>
        <w:t>PODSTAWA PŁATNOŚCI</w:t>
      </w:r>
      <w:bookmarkEnd w:id="42"/>
    </w:p>
    <w:p w14:paraId="13215A8F" w14:textId="77777777" w:rsidR="00561F1D" w:rsidRPr="007F3B95" w:rsidRDefault="00A33AE7" w:rsidP="003469DB">
      <w:pPr>
        <w:pStyle w:val="Nagwek1"/>
        <w:numPr>
          <w:ilvl w:val="1"/>
          <w:numId w:val="24"/>
        </w:numPr>
        <w:rPr>
          <w:rFonts w:ascii="Verdana" w:hAnsi="Verdana"/>
          <w:sz w:val="20"/>
          <w:szCs w:val="20"/>
          <w:lang w:val="pl-PL"/>
        </w:rPr>
      </w:pPr>
      <w:bookmarkStart w:id="43" w:name="_Toc15326304"/>
      <w:r w:rsidRPr="007F3B95">
        <w:rPr>
          <w:rFonts w:ascii="Verdana" w:hAnsi="Verdana"/>
          <w:sz w:val="20"/>
          <w:szCs w:val="20"/>
          <w:lang w:val="pl-PL"/>
        </w:rPr>
        <w:t>Ogólne ustalenia dotyczące podstawy płatności</w:t>
      </w:r>
      <w:bookmarkEnd w:id="43"/>
    </w:p>
    <w:p w14:paraId="514FF6AD" w14:textId="77777777" w:rsidR="00561F1D" w:rsidRPr="007F3B95" w:rsidRDefault="00A33AE7" w:rsidP="00E00EB4">
      <w:pPr>
        <w:pStyle w:val="Tekstpodstawowy"/>
        <w:spacing w:line="247" w:lineRule="auto"/>
        <w:rPr>
          <w:rFonts w:ascii="Verdana" w:hAnsi="Verdana"/>
          <w:sz w:val="20"/>
          <w:szCs w:val="20"/>
          <w:lang w:val="pl-PL"/>
        </w:rPr>
      </w:pPr>
      <w:r w:rsidRPr="007F3B95">
        <w:rPr>
          <w:rFonts w:ascii="Verdana" w:hAnsi="Verdana"/>
          <w:sz w:val="20"/>
          <w:szCs w:val="20"/>
          <w:lang w:val="pl-PL"/>
        </w:rPr>
        <w:t>Ogólne ustalenia dotyczące podstawy płatności podano w ST DM-00.00.00 "Wymagania Ogólne" pkt 9.</w:t>
      </w:r>
    </w:p>
    <w:p w14:paraId="23DC3304" w14:textId="7A8DB49F" w:rsidR="00561F1D" w:rsidRPr="007F3B95" w:rsidRDefault="00A33AE7" w:rsidP="003469DB">
      <w:pPr>
        <w:pStyle w:val="Nagwek1"/>
        <w:numPr>
          <w:ilvl w:val="1"/>
          <w:numId w:val="24"/>
        </w:numPr>
        <w:rPr>
          <w:rFonts w:ascii="Verdana" w:hAnsi="Verdana"/>
          <w:sz w:val="20"/>
          <w:szCs w:val="20"/>
          <w:lang w:val="pl-PL"/>
        </w:rPr>
      </w:pPr>
      <w:bookmarkStart w:id="44" w:name="_Toc15326305"/>
      <w:r w:rsidRPr="007F3B95">
        <w:rPr>
          <w:rFonts w:ascii="Verdana" w:hAnsi="Verdana"/>
          <w:sz w:val="20"/>
          <w:szCs w:val="20"/>
          <w:lang w:val="pl-PL"/>
        </w:rPr>
        <w:t>Cena jednostki obmiarowej</w:t>
      </w:r>
      <w:bookmarkEnd w:id="44"/>
    </w:p>
    <w:p w14:paraId="34F37205" w14:textId="77777777" w:rsidR="00E75F13" w:rsidRPr="007F3B95" w:rsidRDefault="00E75F13" w:rsidP="003469DB">
      <w:pPr>
        <w:pStyle w:val="Akapitzlist"/>
        <w:tabs>
          <w:tab w:val="left" w:pos="1662"/>
          <w:tab w:val="left" w:pos="1663"/>
          <w:tab w:val="left" w:pos="7236"/>
        </w:tabs>
        <w:ind w:left="0" w:firstLine="0"/>
        <w:rPr>
          <w:rFonts w:ascii="Verdana" w:hAnsi="Verdana"/>
          <w:sz w:val="20"/>
          <w:szCs w:val="20"/>
          <w:lang w:val="pl-PL"/>
        </w:rPr>
      </w:pPr>
      <w:r w:rsidRPr="007F3B95">
        <w:rPr>
          <w:rFonts w:ascii="Verdana" w:hAnsi="Verdana"/>
          <w:sz w:val="20"/>
          <w:szCs w:val="20"/>
          <w:lang w:val="pl-PL"/>
        </w:rPr>
        <w:t>Ceny za:</w:t>
      </w:r>
      <w:r w:rsidRPr="007F3B95">
        <w:rPr>
          <w:rFonts w:ascii="Verdana" w:hAnsi="Verdana"/>
          <w:sz w:val="20"/>
          <w:szCs w:val="20"/>
          <w:lang w:val="pl-PL"/>
        </w:rPr>
        <w:tab/>
      </w:r>
    </w:p>
    <w:p w14:paraId="7A69ED40" w14:textId="77777777" w:rsidR="00E75F13" w:rsidRPr="007F3B95" w:rsidRDefault="00E75F13" w:rsidP="003469DB">
      <w:pPr>
        <w:pStyle w:val="Akapitzlist"/>
        <w:numPr>
          <w:ilvl w:val="2"/>
          <w:numId w:val="39"/>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ab/>
        <w:t>Przebudowa kanalizacji pierwotnej ORANGE</w:t>
      </w:r>
      <w:r w:rsidRPr="007F3B95">
        <w:rPr>
          <w:rFonts w:ascii="Verdana" w:hAnsi="Verdana"/>
          <w:sz w:val="20"/>
          <w:szCs w:val="20"/>
          <w:lang w:val="pl-PL"/>
        </w:rPr>
        <w:tab/>
        <w:t>1[m]</w:t>
      </w:r>
    </w:p>
    <w:p w14:paraId="4CBF9C5F" w14:textId="77777777" w:rsidR="00E75F13" w:rsidRPr="007F3B95" w:rsidRDefault="00E75F13" w:rsidP="003469DB">
      <w:pPr>
        <w:pStyle w:val="Akapitzlist"/>
        <w:numPr>
          <w:ilvl w:val="2"/>
          <w:numId w:val="39"/>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ab/>
        <w:t>Budowa obiektów ochronnych ORANGE</w:t>
      </w:r>
      <w:r w:rsidRPr="007F3B95">
        <w:rPr>
          <w:rFonts w:ascii="Verdana" w:hAnsi="Verdana"/>
          <w:sz w:val="20"/>
          <w:szCs w:val="20"/>
          <w:lang w:val="pl-PL"/>
        </w:rPr>
        <w:tab/>
        <w:t>1[m]</w:t>
      </w:r>
    </w:p>
    <w:p w14:paraId="6DDEC68B" w14:textId="77777777" w:rsidR="00E75F13" w:rsidRPr="007F3B95" w:rsidRDefault="00E75F13" w:rsidP="003469DB">
      <w:pPr>
        <w:pStyle w:val="Akapitzlist"/>
        <w:numPr>
          <w:ilvl w:val="2"/>
          <w:numId w:val="39"/>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ab/>
        <w:t>Przebudowa rurociągów kablowych ORANGE</w:t>
      </w:r>
      <w:r w:rsidRPr="007F3B95">
        <w:rPr>
          <w:rFonts w:ascii="Verdana" w:hAnsi="Verdana"/>
          <w:sz w:val="20"/>
          <w:szCs w:val="20"/>
          <w:lang w:val="pl-PL"/>
        </w:rPr>
        <w:tab/>
        <w:t>1[m]</w:t>
      </w:r>
    </w:p>
    <w:p w14:paraId="1673C121" w14:textId="77777777" w:rsidR="00E75F13" w:rsidRPr="007F3B95" w:rsidRDefault="00E75F13" w:rsidP="003469DB">
      <w:pPr>
        <w:pStyle w:val="Akapitzlist"/>
        <w:numPr>
          <w:ilvl w:val="2"/>
          <w:numId w:val="39"/>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ab/>
        <w:t>Przebudowa kabli miedzianych ORANGE</w:t>
      </w:r>
      <w:r w:rsidRPr="007F3B95">
        <w:rPr>
          <w:rFonts w:ascii="Verdana" w:hAnsi="Verdana"/>
          <w:sz w:val="20"/>
          <w:szCs w:val="20"/>
          <w:lang w:val="pl-PL"/>
        </w:rPr>
        <w:tab/>
        <w:t>1[m]</w:t>
      </w:r>
    </w:p>
    <w:p w14:paraId="3065F54C"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będą pełnym wynagrodzeniem za dostarczenie i ułożenie wszystkich materiałów </w:t>
      </w:r>
      <w:r w:rsidRPr="007F3B95">
        <w:rPr>
          <w:rFonts w:ascii="Verdana" w:hAnsi="Verdana"/>
          <w:spacing w:val="-3"/>
          <w:sz w:val="20"/>
          <w:szCs w:val="20"/>
          <w:lang w:val="pl-PL"/>
        </w:rPr>
        <w:t xml:space="preserve">użytych </w:t>
      </w:r>
      <w:r w:rsidRPr="007F3B95">
        <w:rPr>
          <w:rFonts w:ascii="Verdana" w:hAnsi="Verdana"/>
          <w:sz w:val="20"/>
          <w:szCs w:val="20"/>
          <w:lang w:val="pl-PL"/>
        </w:rPr>
        <w:t>do  budowy oraz robociznę, sprzęt i wszystkie inne czynności niezbędne do należytego wykonania robót.</w:t>
      </w:r>
    </w:p>
    <w:p w14:paraId="18ACE435"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Cena jednostkowa :</w:t>
      </w:r>
    </w:p>
    <w:p w14:paraId="3BBB8B63" w14:textId="77777777" w:rsidR="00561F1D" w:rsidRPr="007F3B95" w:rsidRDefault="00A33AE7" w:rsidP="003469DB">
      <w:pPr>
        <w:pStyle w:val="Akapitzlist"/>
        <w:numPr>
          <w:ilvl w:val="2"/>
          <w:numId w:val="40"/>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Przebudowa kanalizacji pierwotnej</w:t>
      </w:r>
      <w:r w:rsidRPr="007F3B95">
        <w:rPr>
          <w:rFonts w:ascii="Verdana" w:hAnsi="Verdana"/>
          <w:spacing w:val="2"/>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24DF2F68" w14:textId="77777777" w:rsidR="00561F1D" w:rsidRPr="007F3B95" w:rsidRDefault="00A33AE7" w:rsidP="003469DB">
      <w:pPr>
        <w:pStyle w:val="Akapitzlist"/>
        <w:numPr>
          <w:ilvl w:val="2"/>
          <w:numId w:val="40"/>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Budowa obiektów</w:t>
      </w:r>
      <w:r w:rsidRPr="007F3B95">
        <w:rPr>
          <w:rFonts w:ascii="Verdana" w:hAnsi="Verdana"/>
          <w:spacing w:val="-2"/>
          <w:sz w:val="20"/>
          <w:szCs w:val="20"/>
          <w:lang w:val="pl-PL"/>
        </w:rPr>
        <w:t xml:space="preserve"> </w:t>
      </w:r>
      <w:r w:rsidRPr="007F3B95">
        <w:rPr>
          <w:rFonts w:ascii="Verdana" w:hAnsi="Verdana"/>
          <w:sz w:val="20"/>
          <w:szCs w:val="20"/>
          <w:lang w:val="pl-PL"/>
        </w:rPr>
        <w:t>ochronnych</w:t>
      </w:r>
      <w:r w:rsidRPr="007F3B95">
        <w:rPr>
          <w:rFonts w:ascii="Verdana" w:hAnsi="Verdana"/>
          <w:spacing w:val="-1"/>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212A657A" w14:textId="77777777" w:rsidR="00561F1D" w:rsidRPr="007F3B95" w:rsidRDefault="00A33AE7" w:rsidP="003469DB">
      <w:pPr>
        <w:pStyle w:val="Akapitzlist"/>
        <w:numPr>
          <w:ilvl w:val="2"/>
          <w:numId w:val="40"/>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Przebudowa rurociągów</w:t>
      </w:r>
      <w:r w:rsidRPr="007F3B95">
        <w:rPr>
          <w:rFonts w:ascii="Verdana" w:hAnsi="Verdana"/>
          <w:spacing w:val="-2"/>
          <w:sz w:val="20"/>
          <w:szCs w:val="20"/>
          <w:lang w:val="pl-PL"/>
        </w:rPr>
        <w:t xml:space="preserve"> </w:t>
      </w:r>
      <w:r w:rsidRPr="007F3B95">
        <w:rPr>
          <w:rFonts w:ascii="Verdana" w:hAnsi="Verdana"/>
          <w:sz w:val="20"/>
          <w:szCs w:val="20"/>
          <w:lang w:val="pl-PL"/>
        </w:rPr>
        <w:t>kablowych</w:t>
      </w:r>
      <w:r w:rsidRPr="007F3B95">
        <w:rPr>
          <w:rFonts w:ascii="Verdana" w:hAnsi="Verdana"/>
          <w:spacing w:val="-1"/>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7283B1BD" w14:textId="77777777" w:rsidR="00561F1D" w:rsidRPr="007F3B95" w:rsidRDefault="00A33AE7" w:rsidP="003469DB">
      <w:pPr>
        <w:pStyle w:val="Akapitzlist"/>
        <w:numPr>
          <w:ilvl w:val="2"/>
          <w:numId w:val="40"/>
        </w:numPr>
        <w:tabs>
          <w:tab w:val="left" w:pos="1662"/>
          <w:tab w:val="left" w:pos="1663"/>
          <w:tab w:val="left" w:pos="7236"/>
        </w:tabs>
        <w:rPr>
          <w:rFonts w:ascii="Verdana" w:hAnsi="Verdana"/>
          <w:sz w:val="20"/>
          <w:szCs w:val="20"/>
          <w:lang w:val="pl-PL"/>
        </w:rPr>
      </w:pPr>
      <w:r w:rsidRPr="007F3B95">
        <w:rPr>
          <w:rFonts w:ascii="Verdana" w:hAnsi="Verdana"/>
          <w:sz w:val="20"/>
          <w:szCs w:val="20"/>
          <w:lang w:val="pl-PL"/>
        </w:rPr>
        <w:t>Przebudowa kabli</w:t>
      </w:r>
      <w:r w:rsidRPr="007F3B95">
        <w:rPr>
          <w:rFonts w:ascii="Verdana" w:hAnsi="Verdana"/>
          <w:spacing w:val="-2"/>
          <w:sz w:val="20"/>
          <w:szCs w:val="20"/>
          <w:lang w:val="pl-PL"/>
        </w:rPr>
        <w:t xml:space="preserve"> </w:t>
      </w:r>
      <w:r w:rsidRPr="007F3B95">
        <w:rPr>
          <w:rFonts w:ascii="Verdana" w:hAnsi="Verdana"/>
          <w:sz w:val="20"/>
          <w:szCs w:val="20"/>
          <w:lang w:val="pl-PL"/>
        </w:rPr>
        <w:t>miedzianych</w:t>
      </w:r>
      <w:r w:rsidRPr="007F3B95">
        <w:rPr>
          <w:rFonts w:ascii="Verdana" w:hAnsi="Verdana"/>
          <w:spacing w:val="-2"/>
          <w:sz w:val="20"/>
          <w:szCs w:val="20"/>
          <w:lang w:val="pl-PL"/>
        </w:rPr>
        <w:t xml:space="preserve"> </w:t>
      </w:r>
      <w:r w:rsidRPr="007F3B95">
        <w:rPr>
          <w:rFonts w:ascii="Verdana" w:hAnsi="Verdana"/>
          <w:sz w:val="20"/>
          <w:szCs w:val="20"/>
          <w:lang w:val="pl-PL"/>
        </w:rPr>
        <w:t>ORANGE</w:t>
      </w:r>
      <w:r w:rsidRPr="007F3B95">
        <w:rPr>
          <w:rFonts w:ascii="Verdana" w:hAnsi="Verdana"/>
          <w:sz w:val="20"/>
          <w:szCs w:val="20"/>
          <w:lang w:val="pl-PL"/>
        </w:rPr>
        <w:tab/>
        <w:t>1[m]</w:t>
      </w:r>
    </w:p>
    <w:p w14:paraId="65B7F58D"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obejmuje</w:t>
      </w:r>
    </w:p>
    <w:p w14:paraId="5D54111D" w14:textId="77777777" w:rsidR="00561F1D" w:rsidRPr="007F3B95" w:rsidRDefault="00A33AE7" w:rsidP="003469DB">
      <w:pPr>
        <w:pStyle w:val="Akapitzlist"/>
        <w:numPr>
          <w:ilvl w:val="0"/>
          <w:numId w:val="41"/>
        </w:numPr>
        <w:tabs>
          <w:tab w:val="left" w:pos="1061"/>
          <w:tab w:val="left" w:pos="1062"/>
        </w:tabs>
        <w:rPr>
          <w:rFonts w:ascii="Verdana" w:hAnsi="Verdana"/>
          <w:sz w:val="20"/>
          <w:szCs w:val="20"/>
          <w:lang w:val="pl-PL"/>
        </w:rPr>
      </w:pPr>
      <w:r w:rsidRPr="007F3B95">
        <w:rPr>
          <w:rFonts w:ascii="Verdana" w:hAnsi="Verdana"/>
          <w:sz w:val="20"/>
          <w:szCs w:val="20"/>
          <w:lang w:val="pl-PL"/>
        </w:rPr>
        <w:t>roboty</w:t>
      </w:r>
      <w:r w:rsidRPr="007F3B95">
        <w:rPr>
          <w:rFonts w:ascii="Verdana" w:hAnsi="Verdana"/>
          <w:spacing w:val="-22"/>
          <w:sz w:val="20"/>
          <w:szCs w:val="20"/>
          <w:lang w:val="pl-PL"/>
        </w:rPr>
        <w:t xml:space="preserve"> </w:t>
      </w:r>
      <w:r w:rsidRPr="007F3B95">
        <w:rPr>
          <w:rFonts w:ascii="Verdana" w:hAnsi="Verdana"/>
          <w:sz w:val="20"/>
          <w:szCs w:val="20"/>
          <w:lang w:val="pl-PL"/>
        </w:rPr>
        <w:t>przygotowawcze,</w:t>
      </w:r>
    </w:p>
    <w:p w14:paraId="7D217F24" w14:textId="77777777" w:rsidR="00561F1D" w:rsidRPr="007F3B95" w:rsidRDefault="00A33AE7" w:rsidP="003469DB">
      <w:pPr>
        <w:pStyle w:val="Akapitzlist"/>
        <w:numPr>
          <w:ilvl w:val="0"/>
          <w:numId w:val="41"/>
        </w:numPr>
        <w:tabs>
          <w:tab w:val="left" w:pos="1061"/>
          <w:tab w:val="left" w:pos="1062"/>
        </w:tabs>
        <w:rPr>
          <w:rFonts w:ascii="Verdana" w:hAnsi="Verdana"/>
          <w:sz w:val="20"/>
          <w:szCs w:val="20"/>
          <w:lang w:val="pl-PL"/>
        </w:rPr>
      </w:pPr>
      <w:r w:rsidRPr="007F3B95">
        <w:rPr>
          <w:rFonts w:ascii="Verdana" w:hAnsi="Verdana"/>
          <w:sz w:val="20"/>
          <w:szCs w:val="20"/>
          <w:lang w:val="pl-PL"/>
        </w:rPr>
        <w:t>wytyczenie trasy proj. linii ze wskazaniem</w:t>
      </w:r>
      <w:r w:rsidRPr="007F3B95">
        <w:rPr>
          <w:rFonts w:ascii="Verdana" w:hAnsi="Verdana"/>
          <w:spacing w:val="-37"/>
          <w:sz w:val="20"/>
          <w:szCs w:val="20"/>
          <w:lang w:val="pl-PL"/>
        </w:rPr>
        <w:t xml:space="preserve"> </w:t>
      </w:r>
      <w:r w:rsidRPr="007F3B95">
        <w:rPr>
          <w:rFonts w:ascii="Verdana" w:hAnsi="Verdana"/>
          <w:sz w:val="20"/>
          <w:szCs w:val="20"/>
          <w:lang w:val="pl-PL"/>
        </w:rPr>
        <w:t>rzędnych,</w:t>
      </w:r>
    </w:p>
    <w:p w14:paraId="091780B7" w14:textId="77777777" w:rsidR="00561F1D" w:rsidRPr="007F3B95" w:rsidRDefault="00A33AE7" w:rsidP="003469DB">
      <w:pPr>
        <w:pStyle w:val="Akapitzlist"/>
        <w:numPr>
          <w:ilvl w:val="0"/>
          <w:numId w:val="41"/>
        </w:numPr>
        <w:tabs>
          <w:tab w:val="left" w:pos="1061"/>
          <w:tab w:val="left" w:pos="1062"/>
        </w:tabs>
        <w:rPr>
          <w:rFonts w:ascii="Verdana" w:hAnsi="Verdana"/>
          <w:sz w:val="20"/>
          <w:szCs w:val="20"/>
          <w:lang w:val="pl-PL"/>
        </w:rPr>
      </w:pPr>
      <w:r w:rsidRPr="007F3B95">
        <w:rPr>
          <w:rFonts w:ascii="Verdana" w:hAnsi="Verdana"/>
          <w:sz w:val="20"/>
          <w:szCs w:val="20"/>
          <w:lang w:val="pl-PL"/>
        </w:rPr>
        <w:t>wykonanie</w:t>
      </w:r>
      <w:r w:rsidRPr="007F3B95">
        <w:rPr>
          <w:rFonts w:ascii="Verdana" w:hAnsi="Verdana"/>
          <w:spacing w:val="-19"/>
          <w:sz w:val="20"/>
          <w:szCs w:val="20"/>
          <w:lang w:val="pl-PL"/>
        </w:rPr>
        <w:t xml:space="preserve"> </w:t>
      </w:r>
      <w:r w:rsidRPr="007F3B95">
        <w:rPr>
          <w:rFonts w:ascii="Verdana" w:hAnsi="Verdana"/>
          <w:sz w:val="20"/>
          <w:szCs w:val="20"/>
          <w:lang w:val="pl-PL"/>
        </w:rPr>
        <w:t>wykopów,</w:t>
      </w:r>
    </w:p>
    <w:p w14:paraId="65B1B10A" w14:textId="77777777" w:rsidR="00561F1D" w:rsidRPr="007F3B95" w:rsidRDefault="00A33AE7" w:rsidP="003469DB">
      <w:pPr>
        <w:pStyle w:val="Akapitzlist"/>
        <w:numPr>
          <w:ilvl w:val="0"/>
          <w:numId w:val="41"/>
        </w:numPr>
        <w:tabs>
          <w:tab w:val="left" w:pos="1061"/>
          <w:tab w:val="left" w:pos="1062"/>
        </w:tabs>
        <w:rPr>
          <w:rFonts w:ascii="Verdana" w:hAnsi="Verdana"/>
          <w:sz w:val="20"/>
          <w:szCs w:val="20"/>
          <w:lang w:val="pl-PL"/>
        </w:rPr>
      </w:pPr>
      <w:r w:rsidRPr="007F3B95">
        <w:rPr>
          <w:rFonts w:ascii="Verdana" w:hAnsi="Verdana"/>
          <w:sz w:val="20"/>
          <w:szCs w:val="20"/>
          <w:lang w:val="pl-PL"/>
        </w:rPr>
        <w:t>odwodnienie</w:t>
      </w:r>
      <w:r w:rsidRPr="007F3B95">
        <w:rPr>
          <w:rFonts w:ascii="Verdana" w:hAnsi="Verdana"/>
          <w:spacing w:val="-10"/>
          <w:sz w:val="20"/>
          <w:szCs w:val="20"/>
          <w:lang w:val="pl-PL"/>
        </w:rPr>
        <w:t xml:space="preserve"> </w:t>
      </w:r>
      <w:r w:rsidRPr="007F3B95">
        <w:rPr>
          <w:rFonts w:ascii="Verdana" w:hAnsi="Verdana"/>
          <w:sz w:val="20"/>
          <w:szCs w:val="20"/>
          <w:lang w:val="pl-PL"/>
        </w:rPr>
        <w:t>wykopów</w:t>
      </w:r>
    </w:p>
    <w:p w14:paraId="6CE1AE30" w14:textId="77777777" w:rsidR="00561F1D" w:rsidRPr="007F3B95" w:rsidRDefault="00A33AE7" w:rsidP="003469DB">
      <w:pPr>
        <w:pStyle w:val="Akapitzlist"/>
        <w:numPr>
          <w:ilvl w:val="0"/>
          <w:numId w:val="41"/>
        </w:numPr>
        <w:tabs>
          <w:tab w:val="left" w:pos="1061"/>
          <w:tab w:val="left" w:pos="1062"/>
        </w:tabs>
        <w:rPr>
          <w:rFonts w:ascii="Verdana" w:hAnsi="Verdana"/>
          <w:sz w:val="20"/>
          <w:szCs w:val="20"/>
          <w:lang w:val="pl-PL"/>
        </w:rPr>
      </w:pPr>
      <w:r w:rsidRPr="007F3B95">
        <w:rPr>
          <w:rFonts w:ascii="Verdana" w:hAnsi="Verdana"/>
          <w:sz w:val="20"/>
          <w:szCs w:val="20"/>
          <w:lang w:val="pl-PL"/>
        </w:rPr>
        <w:t>zakup, dostarczenie i zmontowanie urządzeń wraz z robotami</w:t>
      </w:r>
      <w:r w:rsidRPr="007F3B95">
        <w:rPr>
          <w:rFonts w:ascii="Verdana" w:hAnsi="Verdana"/>
          <w:spacing w:val="-14"/>
          <w:sz w:val="20"/>
          <w:szCs w:val="20"/>
          <w:lang w:val="pl-PL"/>
        </w:rPr>
        <w:t xml:space="preserve"> </w:t>
      </w:r>
      <w:r w:rsidRPr="007F3B95">
        <w:rPr>
          <w:rFonts w:ascii="Verdana" w:hAnsi="Verdana"/>
          <w:sz w:val="20"/>
          <w:szCs w:val="20"/>
          <w:lang w:val="pl-PL"/>
        </w:rPr>
        <w:t>ziemnymi,</w:t>
      </w:r>
    </w:p>
    <w:p w14:paraId="28E4544F" w14:textId="77777777" w:rsidR="00561F1D" w:rsidRPr="007F3B95" w:rsidRDefault="00A33AE7" w:rsidP="003469DB">
      <w:pPr>
        <w:pStyle w:val="Akapitzlist"/>
        <w:numPr>
          <w:ilvl w:val="0"/>
          <w:numId w:val="42"/>
        </w:numPr>
        <w:tabs>
          <w:tab w:val="left" w:pos="1061"/>
          <w:tab w:val="left" w:pos="1062"/>
        </w:tabs>
        <w:spacing w:line="244" w:lineRule="auto"/>
        <w:ind w:hanging="11"/>
        <w:rPr>
          <w:rFonts w:ascii="Verdana" w:hAnsi="Verdana"/>
          <w:sz w:val="20"/>
          <w:szCs w:val="20"/>
          <w:lang w:val="pl-PL"/>
        </w:rPr>
      </w:pPr>
      <w:r w:rsidRPr="007F3B95">
        <w:rPr>
          <w:rFonts w:ascii="Verdana" w:hAnsi="Verdana"/>
          <w:sz w:val="20"/>
          <w:szCs w:val="20"/>
          <w:lang w:val="pl-PL"/>
        </w:rPr>
        <w:t xml:space="preserve">wykonanie robót montażowych (w </w:t>
      </w:r>
      <w:r w:rsidRPr="007F3B95">
        <w:rPr>
          <w:rFonts w:ascii="Verdana" w:hAnsi="Verdana"/>
          <w:spacing w:val="-3"/>
          <w:sz w:val="20"/>
          <w:szCs w:val="20"/>
          <w:lang w:val="pl-PL"/>
        </w:rPr>
        <w:t xml:space="preserve">tym </w:t>
      </w:r>
      <w:r w:rsidRPr="007F3B95">
        <w:rPr>
          <w:rFonts w:ascii="Verdana" w:hAnsi="Verdana"/>
          <w:sz w:val="20"/>
          <w:szCs w:val="20"/>
          <w:lang w:val="pl-PL"/>
        </w:rPr>
        <w:t>również etapowych wynikających z organizacji i technologii robót drogowych), pomiarów i</w:t>
      </w:r>
      <w:r w:rsidRPr="007F3B95">
        <w:rPr>
          <w:rFonts w:ascii="Verdana" w:hAnsi="Verdana"/>
          <w:spacing w:val="-23"/>
          <w:sz w:val="20"/>
          <w:szCs w:val="20"/>
          <w:lang w:val="pl-PL"/>
        </w:rPr>
        <w:t xml:space="preserve"> </w:t>
      </w:r>
      <w:r w:rsidRPr="007F3B95">
        <w:rPr>
          <w:rFonts w:ascii="Verdana" w:hAnsi="Verdana"/>
          <w:sz w:val="20"/>
          <w:szCs w:val="20"/>
          <w:lang w:val="pl-PL"/>
        </w:rPr>
        <w:t>połączeń,</w:t>
      </w:r>
    </w:p>
    <w:p w14:paraId="5A8331B1" w14:textId="77777777" w:rsidR="00561F1D" w:rsidRPr="007F3B95" w:rsidRDefault="00A33AE7" w:rsidP="003469DB">
      <w:pPr>
        <w:pStyle w:val="Akapitzlist"/>
        <w:numPr>
          <w:ilvl w:val="0"/>
          <w:numId w:val="42"/>
        </w:numPr>
        <w:tabs>
          <w:tab w:val="left" w:pos="1061"/>
          <w:tab w:val="left" w:pos="1062"/>
        </w:tabs>
        <w:spacing w:line="293" w:lineRule="exact"/>
        <w:rPr>
          <w:rFonts w:ascii="Verdana" w:hAnsi="Verdana"/>
          <w:sz w:val="20"/>
          <w:szCs w:val="20"/>
          <w:lang w:val="pl-PL"/>
        </w:rPr>
      </w:pPr>
      <w:r w:rsidRPr="007F3B95">
        <w:rPr>
          <w:rFonts w:ascii="Verdana" w:hAnsi="Verdana"/>
          <w:sz w:val="20"/>
          <w:szCs w:val="20"/>
          <w:lang w:val="pl-PL"/>
        </w:rPr>
        <w:t>przełożenie istniejących odcinków</w:t>
      </w:r>
      <w:r w:rsidRPr="007F3B95">
        <w:rPr>
          <w:rFonts w:ascii="Verdana" w:hAnsi="Verdana"/>
          <w:spacing w:val="-12"/>
          <w:sz w:val="20"/>
          <w:szCs w:val="20"/>
          <w:lang w:val="pl-PL"/>
        </w:rPr>
        <w:t xml:space="preserve"> </w:t>
      </w:r>
      <w:r w:rsidRPr="007F3B95">
        <w:rPr>
          <w:rFonts w:ascii="Verdana" w:hAnsi="Verdana"/>
          <w:sz w:val="20"/>
          <w:szCs w:val="20"/>
          <w:lang w:val="pl-PL"/>
        </w:rPr>
        <w:t>linii,</w:t>
      </w:r>
    </w:p>
    <w:p w14:paraId="761628B7"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założenie rur osłonowych na istniejących oraz projektowanych</w:t>
      </w:r>
      <w:r w:rsidRPr="007F3B95">
        <w:rPr>
          <w:rFonts w:ascii="Verdana" w:hAnsi="Verdana"/>
          <w:spacing w:val="-39"/>
          <w:sz w:val="20"/>
          <w:szCs w:val="20"/>
          <w:lang w:val="pl-PL"/>
        </w:rPr>
        <w:t xml:space="preserve"> </w:t>
      </w:r>
      <w:r w:rsidRPr="007F3B95">
        <w:rPr>
          <w:rFonts w:ascii="Verdana" w:hAnsi="Verdana"/>
          <w:sz w:val="20"/>
          <w:szCs w:val="20"/>
          <w:lang w:val="pl-PL"/>
        </w:rPr>
        <w:t>kablach</w:t>
      </w:r>
    </w:p>
    <w:p w14:paraId="4B24F761"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zdemontowanie kolizyjnych odcinków linii ziemnych i</w:t>
      </w:r>
      <w:r w:rsidRPr="007F3B95">
        <w:rPr>
          <w:rFonts w:ascii="Verdana" w:hAnsi="Verdana"/>
          <w:spacing w:val="-34"/>
          <w:sz w:val="20"/>
          <w:szCs w:val="20"/>
          <w:lang w:val="pl-PL"/>
        </w:rPr>
        <w:t xml:space="preserve"> </w:t>
      </w:r>
      <w:r w:rsidRPr="007F3B95">
        <w:rPr>
          <w:rFonts w:ascii="Verdana" w:hAnsi="Verdana"/>
          <w:sz w:val="20"/>
          <w:szCs w:val="20"/>
          <w:lang w:val="pl-PL"/>
        </w:rPr>
        <w:t>naziemnych.</w:t>
      </w:r>
    </w:p>
    <w:p w14:paraId="64332AAA"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transport zdemontowanych materiałów  i</w:t>
      </w:r>
      <w:r w:rsidRPr="007F3B95">
        <w:rPr>
          <w:rFonts w:ascii="Verdana" w:hAnsi="Verdana"/>
          <w:spacing w:val="-25"/>
          <w:sz w:val="20"/>
          <w:szCs w:val="20"/>
          <w:lang w:val="pl-PL"/>
        </w:rPr>
        <w:t xml:space="preserve"> </w:t>
      </w:r>
      <w:r w:rsidRPr="007F3B95">
        <w:rPr>
          <w:rFonts w:ascii="Verdana" w:hAnsi="Verdana"/>
          <w:sz w:val="20"/>
          <w:szCs w:val="20"/>
          <w:lang w:val="pl-PL"/>
        </w:rPr>
        <w:t>utylizacja</w:t>
      </w:r>
    </w:p>
    <w:p w14:paraId="19F8A137"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zasypanie wykopów wraz z zagęszczeniem</w:t>
      </w:r>
      <w:r w:rsidRPr="007F3B95">
        <w:rPr>
          <w:rFonts w:ascii="Verdana" w:hAnsi="Verdana"/>
          <w:spacing w:val="-25"/>
          <w:sz w:val="20"/>
          <w:szCs w:val="20"/>
          <w:lang w:val="pl-PL"/>
        </w:rPr>
        <w:t xml:space="preserve"> </w:t>
      </w:r>
      <w:r w:rsidRPr="007F3B95">
        <w:rPr>
          <w:rFonts w:ascii="Verdana" w:hAnsi="Verdana"/>
          <w:sz w:val="20"/>
          <w:szCs w:val="20"/>
          <w:lang w:val="pl-PL"/>
        </w:rPr>
        <w:t>gruntu</w:t>
      </w:r>
    </w:p>
    <w:p w14:paraId="724D6C35"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wywiezienie gruntu pozostałego po zasypaniu</w:t>
      </w:r>
      <w:r w:rsidRPr="007F3B95">
        <w:rPr>
          <w:rFonts w:ascii="Verdana" w:hAnsi="Verdana"/>
          <w:spacing w:val="-32"/>
          <w:sz w:val="20"/>
          <w:szCs w:val="20"/>
          <w:lang w:val="pl-PL"/>
        </w:rPr>
        <w:t xml:space="preserve"> </w:t>
      </w:r>
      <w:r w:rsidRPr="007F3B95">
        <w:rPr>
          <w:rFonts w:ascii="Verdana" w:hAnsi="Verdana"/>
          <w:sz w:val="20"/>
          <w:szCs w:val="20"/>
          <w:lang w:val="pl-PL"/>
        </w:rPr>
        <w:t>wykopów,</w:t>
      </w:r>
    </w:p>
    <w:p w14:paraId="1F3D140F"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uporządkowanie terenu po zakończeniu</w:t>
      </w:r>
      <w:r w:rsidRPr="007F3B95">
        <w:rPr>
          <w:rFonts w:ascii="Verdana" w:hAnsi="Verdana"/>
          <w:spacing w:val="-7"/>
          <w:sz w:val="20"/>
          <w:szCs w:val="20"/>
          <w:lang w:val="pl-PL"/>
        </w:rPr>
        <w:t xml:space="preserve"> </w:t>
      </w:r>
      <w:r w:rsidRPr="007F3B95">
        <w:rPr>
          <w:rFonts w:ascii="Verdana" w:hAnsi="Verdana"/>
          <w:sz w:val="20"/>
          <w:szCs w:val="20"/>
          <w:lang w:val="pl-PL"/>
        </w:rPr>
        <w:t>robót,</w:t>
      </w:r>
    </w:p>
    <w:p w14:paraId="05373F05"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wykonanie dokumentacji</w:t>
      </w:r>
      <w:r w:rsidRPr="007F3B95">
        <w:rPr>
          <w:rFonts w:ascii="Verdana" w:hAnsi="Verdana"/>
          <w:spacing w:val="-24"/>
          <w:sz w:val="20"/>
          <w:szCs w:val="20"/>
          <w:lang w:val="pl-PL"/>
        </w:rPr>
        <w:t xml:space="preserve"> </w:t>
      </w:r>
      <w:r w:rsidRPr="007F3B95">
        <w:rPr>
          <w:rFonts w:ascii="Verdana" w:hAnsi="Verdana"/>
          <w:sz w:val="20"/>
          <w:szCs w:val="20"/>
          <w:lang w:val="pl-PL"/>
        </w:rPr>
        <w:t>powykonawczej,</w:t>
      </w:r>
    </w:p>
    <w:p w14:paraId="337965CE"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wykonanie powykonawczej dokumentacji</w:t>
      </w:r>
      <w:r w:rsidRPr="007F3B95">
        <w:rPr>
          <w:rFonts w:ascii="Verdana" w:hAnsi="Verdana"/>
          <w:spacing w:val="-36"/>
          <w:sz w:val="20"/>
          <w:szCs w:val="20"/>
          <w:lang w:val="pl-PL"/>
        </w:rPr>
        <w:t xml:space="preserve"> </w:t>
      </w:r>
      <w:r w:rsidRPr="007F3B95">
        <w:rPr>
          <w:rFonts w:ascii="Verdana" w:hAnsi="Verdana"/>
          <w:sz w:val="20"/>
          <w:szCs w:val="20"/>
          <w:lang w:val="pl-PL"/>
        </w:rPr>
        <w:t>geodezyjnej,</w:t>
      </w:r>
    </w:p>
    <w:p w14:paraId="53435226" w14:textId="77777777"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t>naprawy</w:t>
      </w:r>
      <w:r w:rsidRPr="007F3B95">
        <w:rPr>
          <w:rFonts w:ascii="Verdana" w:hAnsi="Verdana"/>
          <w:spacing w:val="-27"/>
          <w:sz w:val="20"/>
          <w:szCs w:val="20"/>
          <w:lang w:val="pl-PL"/>
        </w:rPr>
        <w:t xml:space="preserve"> </w:t>
      </w:r>
      <w:r w:rsidRPr="007F3B95">
        <w:rPr>
          <w:rFonts w:ascii="Verdana" w:hAnsi="Verdana"/>
          <w:sz w:val="20"/>
          <w:szCs w:val="20"/>
          <w:lang w:val="pl-PL"/>
        </w:rPr>
        <w:t>gwarancyjne,</w:t>
      </w:r>
    </w:p>
    <w:p w14:paraId="717C5D09" w14:textId="6EF1903C" w:rsidR="00561F1D" w:rsidRPr="007F3B95" w:rsidRDefault="00A33AE7" w:rsidP="003469DB">
      <w:pPr>
        <w:pStyle w:val="Akapitzlist"/>
        <w:numPr>
          <w:ilvl w:val="0"/>
          <w:numId w:val="42"/>
        </w:numPr>
        <w:tabs>
          <w:tab w:val="left" w:pos="1061"/>
          <w:tab w:val="left" w:pos="1062"/>
        </w:tabs>
        <w:rPr>
          <w:rFonts w:ascii="Verdana" w:hAnsi="Verdana"/>
          <w:sz w:val="20"/>
          <w:szCs w:val="20"/>
          <w:lang w:val="pl-PL"/>
        </w:rPr>
      </w:pPr>
      <w:r w:rsidRPr="007F3B95">
        <w:rPr>
          <w:rFonts w:ascii="Verdana" w:hAnsi="Verdana"/>
          <w:sz w:val="20"/>
          <w:szCs w:val="20"/>
          <w:lang w:val="pl-PL"/>
        </w:rPr>
        <w:lastRenderedPageBreak/>
        <w:t>opłaty eksploatacyjne wymagane przez właściciela</w:t>
      </w:r>
      <w:r w:rsidRPr="007F3B95">
        <w:rPr>
          <w:rFonts w:ascii="Verdana" w:hAnsi="Verdana"/>
          <w:spacing w:val="-36"/>
          <w:sz w:val="20"/>
          <w:szCs w:val="20"/>
          <w:lang w:val="pl-PL"/>
        </w:rPr>
        <w:t xml:space="preserve"> </w:t>
      </w:r>
      <w:r w:rsidRPr="007F3B95">
        <w:rPr>
          <w:rFonts w:ascii="Verdana" w:hAnsi="Verdana"/>
          <w:sz w:val="20"/>
          <w:szCs w:val="20"/>
          <w:lang w:val="pl-PL"/>
        </w:rPr>
        <w:t>urządzeń.</w:t>
      </w:r>
    </w:p>
    <w:p w14:paraId="4B0A144F"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Uwagi:</w:t>
      </w:r>
    </w:p>
    <w:p w14:paraId="5CBA0638" w14:textId="77777777" w:rsidR="00561F1D" w:rsidRPr="007F3B95" w:rsidRDefault="00A33AE7" w:rsidP="00E00EB4">
      <w:pPr>
        <w:pStyle w:val="Tekstpodstawowy"/>
        <w:spacing w:line="247" w:lineRule="auto"/>
        <w:jc w:val="both"/>
        <w:rPr>
          <w:rFonts w:ascii="Verdana" w:hAnsi="Verdana"/>
          <w:sz w:val="20"/>
          <w:szCs w:val="20"/>
          <w:lang w:val="pl-PL"/>
        </w:rPr>
      </w:pPr>
      <w:r w:rsidRPr="007F3B95">
        <w:rPr>
          <w:rFonts w:ascii="Verdana" w:hAnsi="Verdana"/>
          <w:sz w:val="20"/>
          <w:szCs w:val="20"/>
          <w:lang w:val="pl-PL"/>
        </w:rPr>
        <w:t xml:space="preserve">Płatność za metr linii danego przekroju, metr rury osłonowej należy przyjmować zgodnie z obmiarem i oceną jakości </w:t>
      </w:r>
      <w:r w:rsidRPr="007F3B95">
        <w:rPr>
          <w:rFonts w:ascii="Verdana" w:hAnsi="Verdana"/>
          <w:spacing w:val="-3"/>
          <w:sz w:val="20"/>
          <w:szCs w:val="20"/>
          <w:lang w:val="pl-PL"/>
        </w:rPr>
        <w:t xml:space="preserve">użytych </w:t>
      </w:r>
      <w:r w:rsidRPr="007F3B95">
        <w:rPr>
          <w:rFonts w:ascii="Verdana" w:hAnsi="Verdana"/>
          <w:sz w:val="20"/>
          <w:szCs w:val="20"/>
          <w:lang w:val="pl-PL"/>
        </w:rPr>
        <w:t>materiałów i wykonanych robót na podstawie wyników pomiarów i badań</w:t>
      </w:r>
      <w:r w:rsidRPr="007F3B95">
        <w:rPr>
          <w:rFonts w:ascii="Verdana" w:hAnsi="Verdana"/>
          <w:spacing w:val="-13"/>
          <w:sz w:val="20"/>
          <w:szCs w:val="20"/>
          <w:lang w:val="pl-PL"/>
        </w:rPr>
        <w:t xml:space="preserve"> </w:t>
      </w:r>
      <w:r w:rsidRPr="007F3B95">
        <w:rPr>
          <w:rFonts w:ascii="Verdana" w:hAnsi="Verdana"/>
          <w:sz w:val="20"/>
          <w:szCs w:val="20"/>
          <w:lang w:val="pl-PL"/>
        </w:rPr>
        <w:t>kontrolnych.</w:t>
      </w:r>
    </w:p>
    <w:p w14:paraId="3B3F0D6C" w14:textId="77777777" w:rsidR="00561F1D" w:rsidRPr="007F3B95" w:rsidRDefault="00A33AE7" w:rsidP="00E00EB4">
      <w:pPr>
        <w:pStyle w:val="Tekstpodstawowy"/>
        <w:jc w:val="both"/>
        <w:rPr>
          <w:rFonts w:ascii="Verdana" w:hAnsi="Verdana"/>
          <w:sz w:val="20"/>
          <w:szCs w:val="20"/>
          <w:lang w:val="pl-PL"/>
        </w:rPr>
      </w:pPr>
      <w:r w:rsidRPr="007F3B95">
        <w:rPr>
          <w:rFonts w:ascii="Verdana" w:hAnsi="Verdana"/>
          <w:sz w:val="20"/>
          <w:szCs w:val="20"/>
          <w:lang w:val="pl-PL"/>
        </w:rPr>
        <w:t>Zgodnie z Dokumentacją Projektową należy wykonać:</w:t>
      </w:r>
    </w:p>
    <w:p w14:paraId="080F0473" w14:textId="44373F8A" w:rsidR="00561F1D" w:rsidRPr="007F3B95" w:rsidRDefault="00A33AE7" w:rsidP="00E00EB4">
      <w:pPr>
        <w:jc w:val="both"/>
        <w:rPr>
          <w:rFonts w:ascii="Verdana" w:hAnsi="Verdana"/>
          <w:sz w:val="20"/>
          <w:szCs w:val="20"/>
          <w:lang w:val="pl-PL"/>
        </w:rPr>
      </w:pPr>
      <w:r w:rsidRPr="007F3B95">
        <w:rPr>
          <w:rFonts w:ascii="Verdana" w:hAnsi="Verdana"/>
          <w:sz w:val="20"/>
          <w:szCs w:val="20"/>
          <w:lang w:val="pl-PL"/>
        </w:rPr>
        <w:t>Przebudowa sieci ORANGE:</w:t>
      </w:r>
    </w:p>
    <w:p w14:paraId="432A5EC2" w14:textId="77777777" w:rsidR="00561F1D" w:rsidRPr="007F3B95" w:rsidRDefault="00A33AE7" w:rsidP="003469DB">
      <w:pPr>
        <w:pStyle w:val="Akapitzlist"/>
        <w:numPr>
          <w:ilvl w:val="0"/>
          <w:numId w:val="43"/>
        </w:numPr>
        <w:tabs>
          <w:tab w:val="left" w:pos="1642"/>
          <w:tab w:val="left" w:pos="1643"/>
        </w:tabs>
        <w:rPr>
          <w:rFonts w:ascii="Verdana" w:hAnsi="Verdana"/>
          <w:sz w:val="20"/>
          <w:szCs w:val="20"/>
          <w:lang w:val="pl-PL"/>
        </w:rPr>
      </w:pPr>
      <w:r w:rsidRPr="007F3B95">
        <w:rPr>
          <w:rFonts w:ascii="Verdana" w:hAnsi="Verdana"/>
          <w:sz w:val="20"/>
          <w:szCs w:val="20"/>
          <w:lang w:val="pl-PL"/>
        </w:rPr>
        <w:t>Przebudowa kanalizacji</w:t>
      </w:r>
      <w:r w:rsidRPr="007F3B95">
        <w:rPr>
          <w:rFonts w:ascii="Verdana" w:hAnsi="Verdana"/>
          <w:spacing w:val="6"/>
          <w:sz w:val="20"/>
          <w:szCs w:val="20"/>
          <w:lang w:val="pl-PL"/>
        </w:rPr>
        <w:t xml:space="preserve"> </w:t>
      </w:r>
      <w:r w:rsidRPr="007F3B95">
        <w:rPr>
          <w:rFonts w:ascii="Verdana" w:hAnsi="Verdana"/>
          <w:sz w:val="20"/>
          <w:szCs w:val="20"/>
          <w:lang w:val="pl-PL"/>
        </w:rPr>
        <w:t>pierwotnej</w:t>
      </w:r>
    </w:p>
    <w:p w14:paraId="4B820E0B" w14:textId="77777777" w:rsidR="00561F1D" w:rsidRPr="007F3B95" w:rsidRDefault="00A33AE7" w:rsidP="003469DB">
      <w:pPr>
        <w:pStyle w:val="Akapitzlist"/>
        <w:numPr>
          <w:ilvl w:val="0"/>
          <w:numId w:val="43"/>
        </w:numPr>
        <w:tabs>
          <w:tab w:val="left" w:pos="1642"/>
          <w:tab w:val="left" w:pos="1643"/>
        </w:tabs>
        <w:rPr>
          <w:rFonts w:ascii="Verdana" w:hAnsi="Verdana"/>
          <w:sz w:val="20"/>
          <w:szCs w:val="20"/>
          <w:lang w:val="pl-PL"/>
        </w:rPr>
      </w:pPr>
      <w:r w:rsidRPr="007F3B95">
        <w:rPr>
          <w:rFonts w:ascii="Verdana" w:hAnsi="Verdana"/>
          <w:sz w:val="20"/>
          <w:szCs w:val="20"/>
          <w:lang w:val="pl-PL"/>
        </w:rPr>
        <w:t>Budowa obiektów</w:t>
      </w:r>
      <w:r w:rsidRPr="007F3B95">
        <w:rPr>
          <w:rFonts w:ascii="Verdana" w:hAnsi="Verdana"/>
          <w:spacing w:val="2"/>
          <w:sz w:val="20"/>
          <w:szCs w:val="20"/>
          <w:lang w:val="pl-PL"/>
        </w:rPr>
        <w:t xml:space="preserve"> </w:t>
      </w:r>
      <w:r w:rsidRPr="007F3B95">
        <w:rPr>
          <w:rFonts w:ascii="Verdana" w:hAnsi="Verdana"/>
          <w:sz w:val="20"/>
          <w:szCs w:val="20"/>
          <w:lang w:val="pl-PL"/>
        </w:rPr>
        <w:t>ochronnych</w:t>
      </w:r>
    </w:p>
    <w:p w14:paraId="5761A678" w14:textId="77777777" w:rsidR="00561F1D" w:rsidRPr="007F3B95" w:rsidRDefault="00A33AE7" w:rsidP="003469DB">
      <w:pPr>
        <w:pStyle w:val="Akapitzlist"/>
        <w:numPr>
          <w:ilvl w:val="0"/>
          <w:numId w:val="43"/>
        </w:numPr>
        <w:tabs>
          <w:tab w:val="left" w:pos="1642"/>
          <w:tab w:val="left" w:pos="1643"/>
        </w:tabs>
        <w:rPr>
          <w:rFonts w:ascii="Verdana" w:hAnsi="Verdana"/>
          <w:sz w:val="20"/>
          <w:szCs w:val="20"/>
          <w:lang w:val="pl-PL"/>
        </w:rPr>
      </w:pPr>
      <w:r w:rsidRPr="007F3B95">
        <w:rPr>
          <w:rFonts w:ascii="Verdana" w:hAnsi="Verdana"/>
          <w:sz w:val="20"/>
          <w:szCs w:val="20"/>
          <w:lang w:val="pl-PL"/>
        </w:rPr>
        <w:t>Przebudowa rurociągów</w:t>
      </w:r>
      <w:r w:rsidRPr="007F3B95">
        <w:rPr>
          <w:rFonts w:ascii="Verdana" w:hAnsi="Verdana"/>
          <w:spacing w:val="1"/>
          <w:sz w:val="20"/>
          <w:szCs w:val="20"/>
          <w:lang w:val="pl-PL"/>
        </w:rPr>
        <w:t xml:space="preserve"> </w:t>
      </w:r>
      <w:r w:rsidRPr="007F3B95">
        <w:rPr>
          <w:rFonts w:ascii="Verdana" w:hAnsi="Verdana"/>
          <w:sz w:val="20"/>
          <w:szCs w:val="20"/>
          <w:lang w:val="pl-PL"/>
        </w:rPr>
        <w:t>kablowych</w:t>
      </w:r>
    </w:p>
    <w:p w14:paraId="583C27B4" w14:textId="77777777" w:rsidR="00561F1D" w:rsidRPr="007F3B95" w:rsidRDefault="00A33AE7" w:rsidP="003469DB">
      <w:pPr>
        <w:pStyle w:val="Akapitzlist"/>
        <w:numPr>
          <w:ilvl w:val="0"/>
          <w:numId w:val="43"/>
        </w:numPr>
        <w:tabs>
          <w:tab w:val="left" w:pos="1642"/>
          <w:tab w:val="left" w:pos="1643"/>
        </w:tabs>
        <w:rPr>
          <w:rFonts w:ascii="Verdana" w:hAnsi="Verdana"/>
          <w:sz w:val="20"/>
          <w:szCs w:val="20"/>
          <w:lang w:val="pl-PL"/>
        </w:rPr>
      </w:pPr>
      <w:r w:rsidRPr="007F3B95">
        <w:rPr>
          <w:rFonts w:ascii="Verdana" w:hAnsi="Verdana"/>
          <w:sz w:val="20"/>
          <w:szCs w:val="20"/>
          <w:lang w:val="pl-PL"/>
        </w:rPr>
        <w:t>Przebudowa kabli</w:t>
      </w:r>
      <w:r w:rsidRPr="007F3B95">
        <w:rPr>
          <w:rFonts w:ascii="Verdana" w:hAnsi="Verdana"/>
          <w:spacing w:val="-2"/>
          <w:sz w:val="20"/>
          <w:szCs w:val="20"/>
          <w:lang w:val="pl-PL"/>
        </w:rPr>
        <w:t xml:space="preserve"> </w:t>
      </w:r>
      <w:r w:rsidRPr="007F3B95">
        <w:rPr>
          <w:rFonts w:ascii="Verdana" w:hAnsi="Verdana"/>
          <w:sz w:val="20"/>
          <w:szCs w:val="20"/>
          <w:lang w:val="pl-PL"/>
        </w:rPr>
        <w:t>miedzianych</w:t>
      </w:r>
    </w:p>
    <w:p w14:paraId="447DF0D8" w14:textId="77777777" w:rsidR="00561F1D" w:rsidRPr="007F3B95" w:rsidRDefault="00A33AE7" w:rsidP="00224F71">
      <w:pPr>
        <w:pStyle w:val="Nagwek1"/>
        <w:numPr>
          <w:ilvl w:val="0"/>
          <w:numId w:val="24"/>
        </w:numPr>
        <w:ind w:left="0" w:firstLine="0"/>
        <w:rPr>
          <w:rFonts w:ascii="Verdana" w:hAnsi="Verdana"/>
          <w:sz w:val="20"/>
          <w:szCs w:val="20"/>
          <w:lang w:val="pl-PL"/>
        </w:rPr>
      </w:pPr>
      <w:bookmarkStart w:id="45" w:name="_Toc15326306"/>
      <w:bookmarkStart w:id="46" w:name="_Hlk15325643"/>
      <w:r w:rsidRPr="007F3B95">
        <w:rPr>
          <w:rFonts w:ascii="Verdana" w:hAnsi="Verdana"/>
          <w:sz w:val="20"/>
          <w:szCs w:val="20"/>
          <w:lang w:val="pl-PL"/>
        </w:rPr>
        <w:t>PRZEPISY ZWIĄZANE</w:t>
      </w:r>
      <w:bookmarkEnd w:id="45"/>
    </w:p>
    <w:p w14:paraId="0265EAAF" w14:textId="77777777" w:rsidR="00561F1D" w:rsidRPr="007F3B95" w:rsidRDefault="00A33AE7" w:rsidP="003469DB">
      <w:pPr>
        <w:pStyle w:val="Nagwek1"/>
        <w:numPr>
          <w:ilvl w:val="1"/>
          <w:numId w:val="24"/>
        </w:numPr>
        <w:rPr>
          <w:rFonts w:ascii="Verdana" w:hAnsi="Verdana"/>
          <w:sz w:val="20"/>
          <w:szCs w:val="20"/>
          <w:lang w:val="pl-PL"/>
        </w:rPr>
      </w:pPr>
      <w:bookmarkStart w:id="47" w:name="_Toc15326307"/>
      <w:r w:rsidRPr="007F3B95">
        <w:rPr>
          <w:rFonts w:ascii="Verdana" w:hAnsi="Verdana"/>
          <w:sz w:val="20"/>
          <w:szCs w:val="20"/>
          <w:lang w:val="pl-PL"/>
        </w:rPr>
        <w:t>Polskie Normy</w:t>
      </w:r>
      <w:bookmarkEnd w:id="47"/>
    </w:p>
    <w:p w14:paraId="76A8C610" w14:textId="77777777" w:rsidR="00561F1D" w:rsidRPr="007F3B95" w:rsidRDefault="00A33AE7" w:rsidP="00E00EB4">
      <w:pPr>
        <w:tabs>
          <w:tab w:val="left" w:pos="843"/>
        </w:tabs>
        <w:rPr>
          <w:rFonts w:ascii="Verdana" w:hAnsi="Verdana"/>
          <w:sz w:val="20"/>
          <w:szCs w:val="20"/>
          <w:lang w:val="pl-PL"/>
        </w:rPr>
      </w:pPr>
      <w:r w:rsidRPr="007F3B95">
        <w:rPr>
          <w:rFonts w:ascii="Verdana" w:hAnsi="Verdana"/>
          <w:sz w:val="20"/>
          <w:szCs w:val="20"/>
          <w:lang w:val="pl-PL"/>
        </w:rPr>
        <w:t>[1].</w:t>
      </w:r>
      <w:r w:rsidRPr="007F3B95">
        <w:rPr>
          <w:rFonts w:ascii="Verdana" w:hAnsi="Verdana"/>
          <w:sz w:val="20"/>
          <w:szCs w:val="20"/>
          <w:lang w:val="pl-PL"/>
        </w:rPr>
        <w:tab/>
        <w:t>PN-88/B-06250   Beton</w:t>
      </w:r>
      <w:r w:rsidRPr="007F3B95">
        <w:rPr>
          <w:rFonts w:ascii="Verdana" w:hAnsi="Verdana"/>
          <w:spacing w:val="-13"/>
          <w:sz w:val="20"/>
          <w:szCs w:val="20"/>
          <w:lang w:val="pl-PL"/>
        </w:rPr>
        <w:t xml:space="preserve"> </w:t>
      </w:r>
      <w:r w:rsidRPr="007F3B95">
        <w:rPr>
          <w:rFonts w:ascii="Verdana" w:hAnsi="Verdana"/>
          <w:spacing w:val="-3"/>
          <w:sz w:val="20"/>
          <w:szCs w:val="20"/>
          <w:lang w:val="pl-PL"/>
        </w:rPr>
        <w:t>zwykły.</w:t>
      </w:r>
    </w:p>
    <w:p w14:paraId="43C35B6F" w14:textId="77777777" w:rsidR="00561F1D" w:rsidRPr="007F3B95" w:rsidRDefault="00A33AE7" w:rsidP="00E00EB4">
      <w:pPr>
        <w:tabs>
          <w:tab w:val="left" w:pos="843"/>
        </w:tabs>
        <w:rPr>
          <w:rFonts w:ascii="Verdana" w:hAnsi="Verdana"/>
          <w:sz w:val="20"/>
          <w:szCs w:val="20"/>
          <w:lang w:val="pl-PL"/>
        </w:rPr>
      </w:pPr>
      <w:r w:rsidRPr="007F3B95">
        <w:rPr>
          <w:rFonts w:ascii="Verdana" w:hAnsi="Verdana"/>
          <w:sz w:val="20"/>
          <w:szCs w:val="20"/>
          <w:lang w:val="pl-PL"/>
        </w:rPr>
        <w:t>[2].</w:t>
      </w:r>
      <w:r w:rsidRPr="007F3B95">
        <w:rPr>
          <w:rFonts w:ascii="Verdana" w:hAnsi="Verdana"/>
          <w:sz w:val="20"/>
          <w:szCs w:val="20"/>
          <w:lang w:val="pl-PL"/>
        </w:rPr>
        <w:tab/>
        <w:t>PN-79/H-74244   Rury stalowe ze szwem</w:t>
      </w:r>
      <w:r w:rsidRPr="007F3B95">
        <w:rPr>
          <w:rFonts w:ascii="Verdana" w:hAnsi="Verdana"/>
          <w:spacing w:val="-29"/>
          <w:sz w:val="20"/>
          <w:szCs w:val="20"/>
          <w:lang w:val="pl-PL"/>
        </w:rPr>
        <w:t xml:space="preserve"> </w:t>
      </w:r>
      <w:r w:rsidRPr="007F3B95">
        <w:rPr>
          <w:rFonts w:ascii="Verdana" w:hAnsi="Verdana"/>
          <w:sz w:val="20"/>
          <w:szCs w:val="20"/>
          <w:lang w:val="pl-PL"/>
        </w:rPr>
        <w:t>przewodowe.</w:t>
      </w:r>
    </w:p>
    <w:p w14:paraId="38978279" w14:textId="77777777" w:rsidR="00561F1D" w:rsidRPr="007F3B95" w:rsidRDefault="00A33AE7" w:rsidP="00E00EB4">
      <w:pPr>
        <w:tabs>
          <w:tab w:val="left" w:pos="843"/>
        </w:tabs>
        <w:spacing w:line="244" w:lineRule="auto"/>
        <w:rPr>
          <w:rFonts w:ascii="Verdana" w:hAnsi="Verdana"/>
          <w:sz w:val="20"/>
          <w:szCs w:val="20"/>
          <w:lang w:val="pl-PL"/>
        </w:rPr>
      </w:pPr>
      <w:r w:rsidRPr="007F3B95">
        <w:rPr>
          <w:rFonts w:ascii="Verdana" w:hAnsi="Verdana"/>
          <w:sz w:val="20"/>
          <w:szCs w:val="20"/>
          <w:lang w:val="pl-PL"/>
        </w:rPr>
        <w:t>[3].</w:t>
      </w:r>
      <w:r w:rsidRPr="007F3B95">
        <w:rPr>
          <w:rFonts w:ascii="Verdana" w:hAnsi="Verdana"/>
          <w:sz w:val="20"/>
          <w:szCs w:val="20"/>
          <w:lang w:val="pl-PL"/>
        </w:rPr>
        <w:tab/>
        <w:t>PN-92/T-90336  Telekomunikacyjne kable miejscowe z wiązkami czwórkowymi,</w:t>
      </w:r>
      <w:r w:rsidRPr="007F3B95">
        <w:rPr>
          <w:rFonts w:ascii="Verdana" w:hAnsi="Verdana"/>
          <w:spacing w:val="-15"/>
          <w:sz w:val="20"/>
          <w:szCs w:val="20"/>
          <w:lang w:val="pl-PL"/>
        </w:rPr>
        <w:t xml:space="preserve"> </w:t>
      </w:r>
      <w:proofErr w:type="spellStart"/>
      <w:r w:rsidRPr="007F3B95">
        <w:rPr>
          <w:rFonts w:ascii="Verdana" w:hAnsi="Verdana"/>
          <w:sz w:val="20"/>
          <w:szCs w:val="20"/>
          <w:lang w:val="pl-PL"/>
        </w:rPr>
        <w:t>pęczkowe,o</w:t>
      </w:r>
      <w:proofErr w:type="spellEnd"/>
      <w:r w:rsidRPr="007F3B95">
        <w:rPr>
          <w:rFonts w:ascii="Verdana" w:hAnsi="Verdana"/>
          <w:spacing w:val="-6"/>
          <w:sz w:val="20"/>
          <w:szCs w:val="20"/>
          <w:lang w:val="pl-PL"/>
        </w:rPr>
        <w:t xml:space="preserve"> </w:t>
      </w:r>
      <w:r w:rsidRPr="007F3B95">
        <w:rPr>
          <w:rFonts w:ascii="Verdana" w:hAnsi="Verdana"/>
          <w:sz w:val="20"/>
          <w:szCs w:val="20"/>
          <w:lang w:val="pl-PL"/>
        </w:rPr>
        <w:t>izolacji</w:t>
      </w:r>
      <w:r w:rsidRPr="007F3B95">
        <w:rPr>
          <w:rFonts w:ascii="Verdana" w:hAnsi="Verdana"/>
          <w:w w:val="99"/>
          <w:sz w:val="20"/>
          <w:szCs w:val="20"/>
          <w:lang w:val="pl-PL"/>
        </w:rPr>
        <w:t xml:space="preserve"> </w:t>
      </w:r>
      <w:r w:rsidRPr="007F3B95">
        <w:rPr>
          <w:rFonts w:ascii="Verdana" w:hAnsi="Verdana"/>
          <w:sz w:val="20"/>
          <w:szCs w:val="20"/>
          <w:lang w:val="pl-PL"/>
        </w:rPr>
        <w:t>polietylenowej i powłoce polietylenowej z zaporą przeciwwilgociową, wypełnione, nieopancerzone</w:t>
      </w:r>
      <w:r w:rsidRPr="007F3B95">
        <w:rPr>
          <w:rFonts w:ascii="Verdana" w:hAnsi="Verdana"/>
          <w:spacing w:val="-7"/>
          <w:sz w:val="20"/>
          <w:szCs w:val="20"/>
          <w:lang w:val="pl-PL"/>
        </w:rPr>
        <w:t xml:space="preserve"> </w:t>
      </w:r>
      <w:r w:rsidRPr="007F3B95">
        <w:rPr>
          <w:rFonts w:ascii="Verdana" w:hAnsi="Verdana"/>
          <w:sz w:val="20"/>
          <w:szCs w:val="20"/>
          <w:lang w:val="pl-PL"/>
        </w:rPr>
        <w:t>i</w:t>
      </w:r>
      <w:r w:rsidRPr="007F3B95">
        <w:rPr>
          <w:rFonts w:ascii="Verdana" w:hAnsi="Verdana"/>
          <w:spacing w:val="-8"/>
          <w:sz w:val="20"/>
          <w:szCs w:val="20"/>
          <w:lang w:val="pl-PL"/>
        </w:rPr>
        <w:t xml:space="preserve"> </w:t>
      </w:r>
      <w:r w:rsidRPr="007F3B95">
        <w:rPr>
          <w:rFonts w:ascii="Verdana" w:hAnsi="Verdana"/>
          <w:sz w:val="20"/>
          <w:szCs w:val="20"/>
          <w:lang w:val="pl-PL"/>
        </w:rPr>
        <w:t>opancerzone,</w:t>
      </w:r>
      <w:r w:rsidRPr="007F3B95">
        <w:rPr>
          <w:rFonts w:ascii="Verdana" w:hAnsi="Verdana"/>
          <w:spacing w:val="-6"/>
          <w:sz w:val="20"/>
          <w:szCs w:val="20"/>
          <w:lang w:val="pl-PL"/>
        </w:rPr>
        <w:t xml:space="preserve"> </w:t>
      </w:r>
      <w:r w:rsidRPr="007F3B95">
        <w:rPr>
          <w:rFonts w:ascii="Verdana" w:hAnsi="Verdana"/>
          <w:sz w:val="20"/>
          <w:szCs w:val="20"/>
          <w:lang w:val="pl-PL"/>
        </w:rPr>
        <w:t>z</w:t>
      </w:r>
      <w:r w:rsidRPr="007F3B95">
        <w:rPr>
          <w:rFonts w:ascii="Verdana" w:hAnsi="Verdana"/>
          <w:spacing w:val="-7"/>
          <w:sz w:val="20"/>
          <w:szCs w:val="20"/>
          <w:lang w:val="pl-PL"/>
        </w:rPr>
        <w:t xml:space="preserve"> </w:t>
      </w:r>
      <w:r w:rsidRPr="007F3B95">
        <w:rPr>
          <w:rFonts w:ascii="Verdana" w:hAnsi="Verdana"/>
          <w:sz w:val="20"/>
          <w:szCs w:val="20"/>
          <w:lang w:val="pl-PL"/>
        </w:rPr>
        <w:t>osłoną</w:t>
      </w:r>
      <w:r w:rsidRPr="007F3B95">
        <w:rPr>
          <w:rFonts w:ascii="Verdana" w:hAnsi="Verdana"/>
          <w:spacing w:val="-7"/>
          <w:sz w:val="20"/>
          <w:szCs w:val="20"/>
          <w:lang w:val="pl-PL"/>
        </w:rPr>
        <w:t xml:space="preserve"> </w:t>
      </w:r>
      <w:r w:rsidRPr="007F3B95">
        <w:rPr>
          <w:rFonts w:ascii="Verdana" w:hAnsi="Verdana"/>
          <w:sz w:val="20"/>
          <w:szCs w:val="20"/>
          <w:lang w:val="pl-PL"/>
        </w:rPr>
        <w:t>polietylenową</w:t>
      </w:r>
      <w:r w:rsidRPr="007F3B95">
        <w:rPr>
          <w:rFonts w:ascii="Verdana" w:hAnsi="Verdana"/>
          <w:spacing w:val="-7"/>
          <w:sz w:val="20"/>
          <w:szCs w:val="20"/>
          <w:lang w:val="pl-PL"/>
        </w:rPr>
        <w:t xml:space="preserve"> </w:t>
      </w:r>
      <w:r w:rsidRPr="007F3B95">
        <w:rPr>
          <w:rFonts w:ascii="Verdana" w:hAnsi="Verdana"/>
          <w:sz w:val="20"/>
          <w:szCs w:val="20"/>
          <w:lang w:val="pl-PL"/>
        </w:rPr>
        <w:t>lub</w:t>
      </w:r>
      <w:r w:rsidRPr="007F3B95">
        <w:rPr>
          <w:rFonts w:ascii="Verdana" w:hAnsi="Verdana"/>
          <w:spacing w:val="-6"/>
          <w:sz w:val="20"/>
          <w:szCs w:val="20"/>
          <w:lang w:val="pl-PL"/>
        </w:rPr>
        <w:t xml:space="preserve"> </w:t>
      </w:r>
      <w:proofErr w:type="spellStart"/>
      <w:r w:rsidRPr="007F3B95">
        <w:rPr>
          <w:rFonts w:ascii="Verdana" w:hAnsi="Verdana"/>
          <w:sz w:val="20"/>
          <w:szCs w:val="20"/>
          <w:lang w:val="pl-PL"/>
        </w:rPr>
        <w:t>polwinitową</w:t>
      </w:r>
      <w:proofErr w:type="spellEnd"/>
      <w:r w:rsidRPr="007F3B95">
        <w:rPr>
          <w:rFonts w:ascii="Verdana" w:hAnsi="Verdana"/>
          <w:sz w:val="20"/>
          <w:szCs w:val="20"/>
          <w:lang w:val="pl-PL"/>
        </w:rPr>
        <w:t>.</w:t>
      </w:r>
    </w:p>
    <w:p w14:paraId="27752AEF" w14:textId="77777777" w:rsidR="00561F1D" w:rsidRPr="007F3B95" w:rsidRDefault="00A33AE7" w:rsidP="00E00EB4">
      <w:pPr>
        <w:tabs>
          <w:tab w:val="left" w:pos="843"/>
        </w:tabs>
        <w:spacing w:line="244" w:lineRule="auto"/>
        <w:rPr>
          <w:rFonts w:ascii="Verdana" w:hAnsi="Verdana"/>
          <w:sz w:val="20"/>
          <w:szCs w:val="20"/>
          <w:lang w:val="pl-PL"/>
        </w:rPr>
      </w:pPr>
      <w:r w:rsidRPr="007F3B95">
        <w:rPr>
          <w:rFonts w:ascii="Verdana" w:hAnsi="Verdana"/>
          <w:sz w:val="20"/>
          <w:szCs w:val="20"/>
          <w:lang w:val="pl-PL"/>
        </w:rPr>
        <w:t>[4].</w:t>
      </w:r>
      <w:r w:rsidRPr="007F3B95">
        <w:rPr>
          <w:rFonts w:ascii="Verdana" w:hAnsi="Verdana"/>
          <w:sz w:val="20"/>
          <w:szCs w:val="20"/>
          <w:lang w:val="pl-PL"/>
        </w:rPr>
        <w:tab/>
        <w:t>PN-68/T-90351   Telekomunikacyjne kable dalekosiężne symetryczne o</w:t>
      </w:r>
      <w:r w:rsidRPr="007F3B95">
        <w:rPr>
          <w:rFonts w:ascii="Verdana" w:hAnsi="Verdana"/>
          <w:spacing w:val="-14"/>
          <w:sz w:val="20"/>
          <w:szCs w:val="20"/>
          <w:lang w:val="pl-PL"/>
        </w:rPr>
        <w:t xml:space="preserve"> </w:t>
      </w:r>
      <w:r w:rsidRPr="007F3B95">
        <w:rPr>
          <w:rFonts w:ascii="Verdana" w:hAnsi="Verdana"/>
          <w:sz w:val="20"/>
          <w:szCs w:val="20"/>
          <w:lang w:val="pl-PL"/>
        </w:rPr>
        <w:t>izolacji</w:t>
      </w:r>
      <w:r w:rsidRPr="007F3B95">
        <w:rPr>
          <w:rFonts w:ascii="Verdana" w:hAnsi="Verdana"/>
          <w:spacing w:val="-7"/>
          <w:sz w:val="20"/>
          <w:szCs w:val="20"/>
          <w:lang w:val="pl-PL"/>
        </w:rPr>
        <w:t xml:space="preserve"> </w:t>
      </w:r>
      <w:r w:rsidRPr="007F3B95">
        <w:rPr>
          <w:rFonts w:ascii="Verdana" w:hAnsi="Verdana"/>
          <w:sz w:val="20"/>
          <w:szCs w:val="20"/>
          <w:lang w:val="pl-PL"/>
        </w:rPr>
        <w:t>papierowo-powietrznej</w:t>
      </w:r>
      <w:r w:rsidRPr="007F3B95">
        <w:rPr>
          <w:rFonts w:ascii="Verdana" w:hAnsi="Verdana"/>
          <w:w w:val="99"/>
          <w:sz w:val="20"/>
          <w:szCs w:val="20"/>
          <w:lang w:val="pl-PL"/>
        </w:rPr>
        <w:t xml:space="preserve"> </w:t>
      </w:r>
      <w:r w:rsidRPr="007F3B95">
        <w:rPr>
          <w:rFonts w:ascii="Verdana" w:hAnsi="Verdana"/>
          <w:sz w:val="20"/>
          <w:szCs w:val="20"/>
          <w:lang w:val="pl-PL"/>
        </w:rPr>
        <w:t>i powłoce</w:t>
      </w:r>
      <w:r w:rsidRPr="007F3B95">
        <w:rPr>
          <w:rFonts w:ascii="Verdana" w:hAnsi="Verdana"/>
          <w:spacing w:val="-14"/>
          <w:sz w:val="20"/>
          <w:szCs w:val="20"/>
          <w:lang w:val="pl-PL"/>
        </w:rPr>
        <w:t xml:space="preserve"> </w:t>
      </w:r>
      <w:r w:rsidRPr="007F3B95">
        <w:rPr>
          <w:rFonts w:ascii="Verdana" w:hAnsi="Verdana"/>
          <w:sz w:val="20"/>
          <w:szCs w:val="20"/>
          <w:lang w:val="pl-PL"/>
        </w:rPr>
        <w:t>ołowianej.</w:t>
      </w:r>
    </w:p>
    <w:p w14:paraId="54FCD788" w14:textId="77777777" w:rsidR="00561F1D" w:rsidRPr="007F3B95" w:rsidRDefault="00A33AE7" w:rsidP="00E00EB4">
      <w:pPr>
        <w:tabs>
          <w:tab w:val="left" w:pos="843"/>
          <w:tab w:val="left" w:pos="2295"/>
        </w:tabs>
        <w:spacing w:line="244" w:lineRule="auto"/>
        <w:rPr>
          <w:rFonts w:ascii="Verdana" w:hAnsi="Verdana"/>
          <w:sz w:val="20"/>
          <w:szCs w:val="20"/>
          <w:lang w:val="pl-PL"/>
        </w:rPr>
      </w:pPr>
      <w:r w:rsidRPr="007F3B95">
        <w:rPr>
          <w:rFonts w:ascii="Verdana" w:hAnsi="Verdana"/>
          <w:sz w:val="20"/>
          <w:szCs w:val="20"/>
          <w:lang w:val="pl-PL"/>
        </w:rPr>
        <w:t>[5].</w:t>
      </w:r>
      <w:r w:rsidRPr="007F3B95">
        <w:rPr>
          <w:rFonts w:ascii="Verdana" w:hAnsi="Verdana"/>
          <w:sz w:val="20"/>
          <w:szCs w:val="20"/>
          <w:lang w:val="pl-PL"/>
        </w:rPr>
        <w:tab/>
        <w:t>PN-B-19301</w:t>
      </w:r>
      <w:r w:rsidRPr="007F3B95">
        <w:rPr>
          <w:rFonts w:ascii="Verdana" w:hAnsi="Verdana"/>
          <w:sz w:val="20"/>
          <w:szCs w:val="20"/>
          <w:lang w:val="pl-PL"/>
        </w:rPr>
        <w:tab/>
        <w:t>Prefabrykaty</w:t>
      </w:r>
      <w:r w:rsidRPr="007F3B95">
        <w:rPr>
          <w:rFonts w:ascii="Verdana" w:hAnsi="Verdana"/>
          <w:spacing w:val="-14"/>
          <w:sz w:val="20"/>
          <w:szCs w:val="20"/>
          <w:lang w:val="pl-PL"/>
        </w:rPr>
        <w:t xml:space="preserve"> </w:t>
      </w:r>
      <w:r w:rsidRPr="007F3B95">
        <w:rPr>
          <w:rFonts w:ascii="Verdana" w:hAnsi="Verdana"/>
          <w:sz w:val="20"/>
          <w:szCs w:val="20"/>
          <w:lang w:val="pl-PL"/>
        </w:rPr>
        <w:t>budowlane</w:t>
      </w:r>
      <w:r w:rsidRPr="007F3B95">
        <w:rPr>
          <w:rFonts w:ascii="Verdana" w:hAnsi="Verdana"/>
          <w:spacing w:val="-11"/>
          <w:sz w:val="20"/>
          <w:szCs w:val="20"/>
          <w:lang w:val="pl-PL"/>
        </w:rPr>
        <w:t xml:space="preserve"> </w:t>
      </w:r>
      <w:r w:rsidRPr="007F3B95">
        <w:rPr>
          <w:rFonts w:ascii="Verdana" w:hAnsi="Verdana"/>
          <w:sz w:val="20"/>
          <w:szCs w:val="20"/>
          <w:lang w:val="pl-PL"/>
        </w:rPr>
        <w:t>z</w:t>
      </w:r>
      <w:r w:rsidRPr="007F3B95">
        <w:rPr>
          <w:rFonts w:ascii="Verdana" w:hAnsi="Verdana"/>
          <w:spacing w:val="-11"/>
          <w:sz w:val="20"/>
          <w:szCs w:val="20"/>
          <w:lang w:val="pl-PL"/>
        </w:rPr>
        <w:t xml:space="preserve"> </w:t>
      </w:r>
      <w:r w:rsidRPr="007F3B95">
        <w:rPr>
          <w:rFonts w:ascii="Verdana" w:hAnsi="Verdana"/>
          <w:sz w:val="20"/>
          <w:szCs w:val="20"/>
          <w:lang w:val="pl-PL"/>
        </w:rPr>
        <w:t>autoklawizowanego</w:t>
      </w:r>
      <w:r w:rsidRPr="007F3B95">
        <w:rPr>
          <w:rFonts w:ascii="Verdana" w:hAnsi="Verdana"/>
          <w:spacing w:val="-10"/>
          <w:sz w:val="20"/>
          <w:szCs w:val="20"/>
          <w:lang w:val="pl-PL"/>
        </w:rPr>
        <w:t xml:space="preserve"> </w:t>
      </w:r>
      <w:r w:rsidRPr="007F3B95">
        <w:rPr>
          <w:rFonts w:ascii="Verdana" w:hAnsi="Verdana"/>
          <w:sz w:val="20"/>
          <w:szCs w:val="20"/>
          <w:lang w:val="pl-PL"/>
        </w:rPr>
        <w:t>betonu</w:t>
      </w:r>
      <w:r w:rsidRPr="007F3B95">
        <w:rPr>
          <w:rFonts w:ascii="Verdana" w:hAnsi="Verdana"/>
          <w:spacing w:val="-12"/>
          <w:sz w:val="20"/>
          <w:szCs w:val="20"/>
          <w:lang w:val="pl-PL"/>
        </w:rPr>
        <w:t xml:space="preserve"> </w:t>
      </w:r>
      <w:r w:rsidRPr="007F3B95">
        <w:rPr>
          <w:rFonts w:ascii="Verdana" w:hAnsi="Verdana"/>
          <w:sz w:val="20"/>
          <w:szCs w:val="20"/>
          <w:lang w:val="pl-PL"/>
        </w:rPr>
        <w:t>komórkowego.</w:t>
      </w:r>
      <w:r w:rsidRPr="007F3B95">
        <w:rPr>
          <w:rFonts w:ascii="Verdana" w:hAnsi="Verdana"/>
          <w:spacing w:val="-11"/>
          <w:sz w:val="20"/>
          <w:szCs w:val="20"/>
          <w:lang w:val="pl-PL"/>
        </w:rPr>
        <w:t xml:space="preserve"> </w:t>
      </w:r>
      <w:r w:rsidRPr="007F3B95">
        <w:rPr>
          <w:rFonts w:ascii="Verdana" w:hAnsi="Verdana"/>
          <w:sz w:val="20"/>
          <w:szCs w:val="20"/>
          <w:lang w:val="pl-PL"/>
        </w:rPr>
        <w:t>Elementy</w:t>
      </w:r>
      <w:r w:rsidRPr="007F3B95">
        <w:rPr>
          <w:rFonts w:ascii="Verdana" w:hAnsi="Verdana"/>
          <w:w w:val="99"/>
          <w:sz w:val="20"/>
          <w:szCs w:val="20"/>
          <w:lang w:val="pl-PL"/>
        </w:rPr>
        <w:t xml:space="preserve"> </w:t>
      </w:r>
      <w:r w:rsidRPr="007F3B95">
        <w:rPr>
          <w:rFonts w:ascii="Verdana" w:hAnsi="Verdana"/>
          <w:sz w:val="20"/>
          <w:szCs w:val="20"/>
          <w:lang w:val="pl-PL"/>
        </w:rPr>
        <w:t>drobnowymiarowe.</w:t>
      </w:r>
    </w:p>
    <w:p w14:paraId="02E56BE7" w14:textId="77777777" w:rsidR="00561F1D" w:rsidRPr="007F3B95" w:rsidRDefault="00A33AE7" w:rsidP="00E00EB4">
      <w:pPr>
        <w:tabs>
          <w:tab w:val="left" w:pos="843"/>
          <w:tab w:val="left" w:pos="2295"/>
        </w:tabs>
        <w:spacing w:line="244" w:lineRule="auto"/>
        <w:rPr>
          <w:rFonts w:ascii="Verdana" w:hAnsi="Verdana"/>
          <w:sz w:val="20"/>
          <w:szCs w:val="20"/>
          <w:lang w:val="pl-PL"/>
        </w:rPr>
      </w:pPr>
      <w:r w:rsidRPr="007F3B95">
        <w:rPr>
          <w:rFonts w:ascii="Verdana" w:hAnsi="Verdana"/>
          <w:sz w:val="20"/>
          <w:szCs w:val="20"/>
          <w:lang w:val="pl-PL"/>
        </w:rPr>
        <w:t>[6].</w:t>
      </w:r>
      <w:r w:rsidRPr="007F3B95">
        <w:rPr>
          <w:rFonts w:ascii="Verdana" w:hAnsi="Verdana"/>
          <w:sz w:val="20"/>
          <w:szCs w:val="20"/>
          <w:lang w:val="pl-PL"/>
        </w:rPr>
        <w:tab/>
        <w:t>PN-</w:t>
      </w:r>
      <w:r w:rsidRPr="007F3B95">
        <w:rPr>
          <w:rFonts w:ascii="Verdana" w:hAnsi="Verdana"/>
          <w:spacing w:val="-2"/>
          <w:sz w:val="20"/>
          <w:szCs w:val="20"/>
          <w:lang w:val="pl-PL"/>
        </w:rPr>
        <w:t xml:space="preserve"> </w:t>
      </w:r>
      <w:r w:rsidRPr="007F3B95">
        <w:rPr>
          <w:rFonts w:ascii="Verdana" w:hAnsi="Verdana"/>
          <w:sz w:val="20"/>
          <w:szCs w:val="20"/>
          <w:lang w:val="pl-PL"/>
        </w:rPr>
        <w:t>B-19304</w:t>
      </w:r>
      <w:r w:rsidRPr="007F3B95">
        <w:rPr>
          <w:rFonts w:ascii="Verdana" w:hAnsi="Verdana"/>
          <w:sz w:val="20"/>
          <w:szCs w:val="20"/>
          <w:lang w:val="pl-PL"/>
        </w:rPr>
        <w:tab/>
        <w:t>Prefabrykaty</w:t>
      </w:r>
      <w:r w:rsidRPr="007F3B95">
        <w:rPr>
          <w:rFonts w:ascii="Verdana" w:hAnsi="Verdana"/>
          <w:spacing w:val="-14"/>
          <w:sz w:val="20"/>
          <w:szCs w:val="20"/>
          <w:lang w:val="pl-PL"/>
        </w:rPr>
        <w:t xml:space="preserve"> </w:t>
      </w:r>
      <w:r w:rsidRPr="007F3B95">
        <w:rPr>
          <w:rFonts w:ascii="Verdana" w:hAnsi="Verdana"/>
          <w:sz w:val="20"/>
          <w:szCs w:val="20"/>
          <w:lang w:val="pl-PL"/>
        </w:rPr>
        <w:t>budowlane</w:t>
      </w:r>
      <w:r w:rsidRPr="007F3B95">
        <w:rPr>
          <w:rFonts w:ascii="Verdana" w:hAnsi="Verdana"/>
          <w:spacing w:val="-11"/>
          <w:sz w:val="20"/>
          <w:szCs w:val="20"/>
          <w:lang w:val="pl-PL"/>
        </w:rPr>
        <w:t xml:space="preserve"> </w:t>
      </w:r>
      <w:r w:rsidRPr="007F3B95">
        <w:rPr>
          <w:rFonts w:ascii="Verdana" w:hAnsi="Verdana"/>
          <w:sz w:val="20"/>
          <w:szCs w:val="20"/>
          <w:lang w:val="pl-PL"/>
        </w:rPr>
        <w:t>z</w:t>
      </w:r>
      <w:r w:rsidRPr="007F3B95">
        <w:rPr>
          <w:rFonts w:ascii="Verdana" w:hAnsi="Verdana"/>
          <w:spacing w:val="-11"/>
          <w:sz w:val="20"/>
          <w:szCs w:val="20"/>
          <w:lang w:val="pl-PL"/>
        </w:rPr>
        <w:t xml:space="preserve"> </w:t>
      </w:r>
      <w:r w:rsidRPr="007F3B95">
        <w:rPr>
          <w:rFonts w:ascii="Verdana" w:hAnsi="Verdana"/>
          <w:sz w:val="20"/>
          <w:szCs w:val="20"/>
          <w:lang w:val="pl-PL"/>
        </w:rPr>
        <w:t>nieautoklawizowanego</w:t>
      </w:r>
      <w:r w:rsidRPr="007F3B95">
        <w:rPr>
          <w:rFonts w:ascii="Verdana" w:hAnsi="Verdana"/>
          <w:spacing w:val="-10"/>
          <w:sz w:val="20"/>
          <w:szCs w:val="20"/>
          <w:lang w:val="pl-PL"/>
        </w:rPr>
        <w:t xml:space="preserve"> </w:t>
      </w:r>
      <w:r w:rsidRPr="007F3B95">
        <w:rPr>
          <w:rFonts w:ascii="Verdana" w:hAnsi="Verdana"/>
          <w:sz w:val="20"/>
          <w:szCs w:val="20"/>
          <w:lang w:val="pl-PL"/>
        </w:rPr>
        <w:t>betonu</w:t>
      </w:r>
      <w:r w:rsidRPr="007F3B95">
        <w:rPr>
          <w:rFonts w:ascii="Verdana" w:hAnsi="Verdana"/>
          <w:spacing w:val="-12"/>
          <w:sz w:val="20"/>
          <w:szCs w:val="20"/>
          <w:lang w:val="pl-PL"/>
        </w:rPr>
        <w:t xml:space="preserve"> </w:t>
      </w:r>
      <w:r w:rsidRPr="007F3B95">
        <w:rPr>
          <w:rFonts w:ascii="Verdana" w:hAnsi="Verdana"/>
          <w:sz w:val="20"/>
          <w:szCs w:val="20"/>
          <w:lang w:val="pl-PL"/>
        </w:rPr>
        <w:t>komórkowego.</w:t>
      </w:r>
      <w:r w:rsidRPr="007F3B95">
        <w:rPr>
          <w:rFonts w:ascii="Verdana" w:hAnsi="Verdana"/>
          <w:spacing w:val="-11"/>
          <w:sz w:val="20"/>
          <w:szCs w:val="20"/>
          <w:lang w:val="pl-PL"/>
        </w:rPr>
        <w:t xml:space="preserve"> </w:t>
      </w:r>
      <w:r w:rsidRPr="007F3B95">
        <w:rPr>
          <w:rFonts w:ascii="Verdana" w:hAnsi="Verdana"/>
          <w:sz w:val="20"/>
          <w:szCs w:val="20"/>
          <w:lang w:val="pl-PL"/>
        </w:rPr>
        <w:t>Elementy</w:t>
      </w:r>
      <w:r w:rsidRPr="007F3B95">
        <w:rPr>
          <w:rFonts w:ascii="Verdana" w:hAnsi="Verdana"/>
          <w:w w:val="99"/>
          <w:sz w:val="20"/>
          <w:szCs w:val="20"/>
          <w:lang w:val="pl-PL"/>
        </w:rPr>
        <w:t xml:space="preserve"> </w:t>
      </w:r>
      <w:r w:rsidRPr="007F3B95">
        <w:rPr>
          <w:rFonts w:ascii="Verdana" w:hAnsi="Verdana"/>
          <w:sz w:val="20"/>
          <w:szCs w:val="20"/>
          <w:lang w:val="pl-PL"/>
        </w:rPr>
        <w:t>drobnowymiarowe.</w:t>
      </w:r>
    </w:p>
    <w:p w14:paraId="36693B2F" w14:textId="77777777" w:rsidR="00561F1D" w:rsidRPr="007F3B95" w:rsidRDefault="00A33AE7" w:rsidP="00E00EB4">
      <w:pPr>
        <w:tabs>
          <w:tab w:val="left" w:pos="843"/>
          <w:tab w:val="left" w:pos="2295"/>
        </w:tabs>
        <w:rPr>
          <w:rFonts w:ascii="Verdana" w:hAnsi="Verdana"/>
          <w:sz w:val="20"/>
          <w:szCs w:val="20"/>
          <w:lang w:val="pl-PL"/>
        </w:rPr>
      </w:pPr>
      <w:r w:rsidRPr="007F3B95">
        <w:rPr>
          <w:rFonts w:ascii="Verdana" w:hAnsi="Verdana"/>
          <w:sz w:val="20"/>
          <w:szCs w:val="20"/>
          <w:lang w:val="pl-PL"/>
        </w:rPr>
        <w:t>[7].</w:t>
      </w:r>
      <w:r w:rsidRPr="007F3B95">
        <w:rPr>
          <w:rFonts w:ascii="Verdana" w:hAnsi="Verdana"/>
          <w:sz w:val="20"/>
          <w:szCs w:val="20"/>
          <w:lang w:val="pl-PL"/>
        </w:rPr>
        <w:tab/>
        <w:t>PN-</w:t>
      </w:r>
      <w:r w:rsidRPr="007F3B95">
        <w:rPr>
          <w:rFonts w:ascii="Verdana" w:hAnsi="Verdana"/>
          <w:spacing w:val="-2"/>
          <w:sz w:val="20"/>
          <w:szCs w:val="20"/>
          <w:lang w:val="pl-PL"/>
        </w:rPr>
        <w:t xml:space="preserve"> </w:t>
      </w:r>
      <w:r w:rsidRPr="007F3B95">
        <w:rPr>
          <w:rFonts w:ascii="Verdana" w:hAnsi="Verdana"/>
          <w:sz w:val="20"/>
          <w:szCs w:val="20"/>
          <w:lang w:val="pl-PL"/>
        </w:rPr>
        <w:t>B-19501</w:t>
      </w:r>
      <w:r w:rsidRPr="007F3B95">
        <w:rPr>
          <w:rFonts w:ascii="Verdana" w:hAnsi="Verdana"/>
          <w:sz w:val="20"/>
          <w:szCs w:val="20"/>
          <w:lang w:val="pl-PL"/>
        </w:rPr>
        <w:tab/>
        <w:t>Prefabrykaty żelbetowe dla</w:t>
      </w:r>
      <w:r w:rsidRPr="007F3B95">
        <w:rPr>
          <w:rFonts w:ascii="Verdana" w:hAnsi="Verdana"/>
          <w:spacing w:val="-35"/>
          <w:sz w:val="20"/>
          <w:szCs w:val="20"/>
          <w:lang w:val="pl-PL"/>
        </w:rPr>
        <w:t xml:space="preserve"> </w:t>
      </w:r>
      <w:r w:rsidRPr="007F3B95">
        <w:rPr>
          <w:rFonts w:ascii="Verdana" w:hAnsi="Verdana"/>
          <w:sz w:val="20"/>
          <w:szCs w:val="20"/>
          <w:lang w:val="pl-PL"/>
        </w:rPr>
        <w:t>telekomunikacji.</w:t>
      </w:r>
    </w:p>
    <w:p w14:paraId="531CC46F" w14:textId="77777777" w:rsidR="00561F1D" w:rsidRPr="007F3B95" w:rsidRDefault="00A33AE7" w:rsidP="003469DB">
      <w:pPr>
        <w:pStyle w:val="Nagwek1"/>
        <w:numPr>
          <w:ilvl w:val="1"/>
          <w:numId w:val="24"/>
        </w:numPr>
        <w:rPr>
          <w:rFonts w:ascii="Verdana" w:hAnsi="Verdana"/>
          <w:sz w:val="20"/>
          <w:szCs w:val="20"/>
          <w:lang w:val="pl-PL"/>
        </w:rPr>
      </w:pPr>
      <w:bookmarkStart w:id="48" w:name="_Toc15326308"/>
      <w:r w:rsidRPr="007F3B95">
        <w:rPr>
          <w:rFonts w:ascii="Verdana" w:hAnsi="Verdana"/>
          <w:sz w:val="20"/>
          <w:szCs w:val="20"/>
          <w:lang w:val="pl-PL"/>
        </w:rPr>
        <w:t>Normy Branżowe</w:t>
      </w:r>
      <w:bookmarkEnd w:id="48"/>
    </w:p>
    <w:p w14:paraId="0EB795BA" w14:textId="3A3B340A" w:rsidR="00561F1D" w:rsidRPr="007F3B95" w:rsidRDefault="00E75F13"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 xml:space="preserve"> </w:t>
      </w:r>
      <w:r w:rsidR="00A33AE7" w:rsidRPr="007F3B95">
        <w:rPr>
          <w:rFonts w:ascii="Verdana" w:hAnsi="Verdana"/>
          <w:sz w:val="20"/>
          <w:szCs w:val="20"/>
          <w:lang w:val="pl-PL"/>
        </w:rPr>
        <w:t>[8].</w:t>
      </w:r>
      <w:r w:rsidR="00A33AE7" w:rsidRPr="007F3B95">
        <w:rPr>
          <w:rFonts w:ascii="Verdana" w:hAnsi="Verdana"/>
          <w:sz w:val="20"/>
          <w:szCs w:val="20"/>
          <w:lang w:val="pl-PL"/>
        </w:rPr>
        <w:tab/>
        <w:t>BN-73/3233-02</w:t>
      </w:r>
      <w:r w:rsidR="00A33AE7" w:rsidRPr="007F3B95">
        <w:rPr>
          <w:rFonts w:ascii="Verdana" w:hAnsi="Verdana"/>
          <w:sz w:val="20"/>
          <w:szCs w:val="20"/>
          <w:lang w:val="pl-PL"/>
        </w:rPr>
        <w:tab/>
        <w:t>Telekomunikacyjne</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sieci</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kablowe</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miejscowe.</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Wietrznik</w:t>
      </w:r>
      <w:r w:rsidR="00A33AE7" w:rsidRPr="007F3B95">
        <w:rPr>
          <w:rFonts w:ascii="Verdana" w:hAnsi="Verdana"/>
          <w:spacing w:val="-11"/>
          <w:sz w:val="20"/>
          <w:szCs w:val="20"/>
          <w:lang w:val="pl-PL"/>
        </w:rPr>
        <w:t xml:space="preserve"> </w:t>
      </w:r>
      <w:r w:rsidR="00A33AE7" w:rsidRPr="007F3B95">
        <w:rPr>
          <w:rFonts w:ascii="Verdana" w:hAnsi="Verdana"/>
          <w:sz w:val="20"/>
          <w:szCs w:val="20"/>
          <w:lang w:val="pl-PL"/>
        </w:rPr>
        <w:t>do</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pokryw.</w:t>
      </w:r>
      <w:r w:rsidR="00A33AE7" w:rsidRPr="007F3B95">
        <w:rPr>
          <w:rFonts w:ascii="Verdana" w:hAnsi="Verdana"/>
          <w:w w:val="99"/>
          <w:sz w:val="20"/>
          <w:szCs w:val="20"/>
          <w:lang w:val="pl-PL"/>
        </w:rPr>
        <w:t xml:space="preserve"> </w:t>
      </w:r>
      <w:r w:rsidR="00A33AE7" w:rsidRPr="007F3B95">
        <w:rPr>
          <w:rFonts w:ascii="Verdana" w:hAnsi="Verdana"/>
          <w:sz w:val="20"/>
          <w:szCs w:val="20"/>
          <w:lang w:val="pl-PL"/>
        </w:rPr>
        <w:t>[9].</w:t>
      </w:r>
      <w:r w:rsidR="00A33AE7" w:rsidRPr="007F3B95">
        <w:rPr>
          <w:rFonts w:ascii="Verdana" w:hAnsi="Verdana"/>
          <w:sz w:val="20"/>
          <w:szCs w:val="20"/>
          <w:lang w:val="pl-PL"/>
        </w:rPr>
        <w:tab/>
        <w:t>BN-73/3233-03</w:t>
      </w:r>
      <w:r w:rsidR="00A33AE7" w:rsidRPr="007F3B95">
        <w:rPr>
          <w:rFonts w:ascii="Verdana" w:hAnsi="Verdana"/>
          <w:sz w:val="20"/>
          <w:szCs w:val="20"/>
          <w:lang w:val="pl-PL"/>
        </w:rPr>
        <w:tab/>
        <w:t>Telekomunikacyjne</w:t>
      </w:r>
      <w:r w:rsidR="00A33AE7" w:rsidRPr="007F3B95">
        <w:rPr>
          <w:rFonts w:ascii="Verdana" w:hAnsi="Verdana"/>
          <w:spacing w:val="-10"/>
          <w:sz w:val="20"/>
          <w:szCs w:val="20"/>
          <w:lang w:val="pl-PL"/>
        </w:rPr>
        <w:t xml:space="preserve"> </w:t>
      </w:r>
      <w:r w:rsidR="00A33AE7" w:rsidRPr="007F3B95">
        <w:rPr>
          <w:rFonts w:ascii="Verdana" w:hAnsi="Verdana"/>
          <w:sz w:val="20"/>
          <w:szCs w:val="20"/>
          <w:lang w:val="pl-PL"/>
        </w:rPr>
        <w:t>sieci</w:t>
      </w:r>
      <w:r w:rsidR="00A33AE7" w:rsidRPr="007F3B95">
        <w:rPr>
          <w:rFonts w:ascii="Verdana" w:hAnsi="Verdana"/>
          <w:spacing w:val="-10"/>
          <w:sz w:val="20"/>
          <w:szCs w:val="20"/>
          <w:lang w:val="pl-PL"/>
        </w:rPr>
        <w:t xml:space="preserve"> </w:t>
      </w:r>
      <w:r w:rsidR="00A33AE7" w:rsidRPr="007F3B95">
        <w:rPr>
          <w:rFonts w:ascii="Verdana" w:hAnsi="Verdana"/>
          <w:sz w:val="20"/>
          <w:szCs w:val="20"/>
          <w:lang w:val="pl-PL"/>
        </w:rPr>
        <w:t>kablowe</w:t>
      </w:r>
      <w:r w:rsidR="00A33AE7" w:rsidRPr="007F3B95">
        <w:rPr>
          <w:rFonts w:ascii="Verdana" w:hAnsi="Verdana"/>
          <w:spacing w:val="-10"/>
          <w:sz w:val="20"/>
          <w:szCs w:val="20"/>
          <w:lang w:val="pl-PL"/>
        </w:rPr>
        <w:t xml:space="preserve"> </w:t>
      </w:r>
      <w:r w:rsidR="00A33AE7" w:rsidRPr="007F3B95">
        <w:rPr>
          <w:rFonts w:ascii="Verdana" w:hAnsi="Verdana"/>
          <w:sz w:val="20"/>
          <w:szCs w:val="20"/>
          <w:lang w:val="pl-PL"/>
        </w:rPr>
        <w:t>miejscowe.</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Ramy</w:t>
      </w:r>
      <w:r w:rsidR="00A33AE7" w:rsidRPr="007F3B95">
        <w:rPr>
          <w:rFonts w:ascii="Verdana" w:hAnsi="Verdana"/>
          <w:spacing w:val="-13"/>
          <w:sz w:val="20"/>
          <w:szCs w:val="20"/>
          <w:lang w:val="pl-PL"/>
        </w:rPr>
        <w:t xml:space="preserve"> </w:t>
      </w:r>
      <w:r w:rsidR="00A33AE7" w:rsidRPr="007F3B95">
        <w:rPr>
          <w:rFonts w:ascii="Verdana" w:hAnsi="Verdana"/>
          <w:sz w:val="20"/>
          <w:szCs w:val="20"/>
          <w:lang w:val="pl-PL"/>
        </w:rPr>
        <w:t>i</w:t>
      </w:r>
      <w:r w:rsidR="00A33AE7" w:rsidRPr="007F3B95">
        <w:rPr>
          <w:rFonts w:ascii="Verdana" w:hAnsi="Verdana"/>
          <w:spacing w:val="-10"/>
          <w:sz w:val="20"/>
          <w:szCs w:val="20"/>
          <w:lang w:val="pl-PL"/>
        </w:rPr>
        <w:t xml:space="preserve"> </w:t>
      </w:r>
      <w:r w:rsidR="00A33AE7" w:rsidRPr="007F3B95">
        <w:rPr>
          <w:rFonts w:ascii="Verdana" w:hAnsi="Verdana"/>
          <w:sz w:val="20"/>
          <w:szCs w:val="20"/>
          <w:lang w:val="pl-PL"/>
        </w:rPr>
        <w:t>oprawy</w:t>
      </w:r>
      <w:r w:rsidR="00A33AE7" w:rsidRPr="007F3B95">
        <w:rPr>
          <w:rFonts w:ascii="Verdana" w:hAnsi="Verdana"/>
          <w:spacing w:val="-13"/>
          <w:sz w:val="20"/>
          <w:szCs w:val="20"/>
          <w:lang w:val="pl-PL"/>
        </w:rPr>
        <w:t xml:space="preserve"> </w:t>
      </w:r>
      <w:r w:rsidR="00A33AE7" w:rsidRPr="007F3B95">
        <w:rPr>
          <w:rFonts w:ascii="Verdana" w:hAnsi="Verdana"/>
          <w:sz w:val="20"/>
          <w:szCs w:val="20"/>
          <w:lang w:val="pl-PL"/>
        </w:rPr>
        <w:t>pokryw.</w:t>
      </w:r>
      <w:r w:rsidR="00A33AE7" w:rsidRPr="007F3B95">
        <w:rPr>
          <w:rFonts w:ascii="Verdana" w:hAnsi="Verdana"/>
          <w:w w:val="99"/>
          <w:sz w:val="20"/>
          <w:szCs w:val="20"/>
          <w:lang w:val="pl-PL"/>
        </w:rPr>
        <w:t xml:space="preserve"> </w:t>
      </w:r>
      <w:r w:rsidR="00A33AE7" w:rsidRPr="007F3B95">
        <w:rPr>
          <w:rFonts w:ascii="Verdana" w:hAnsi="Verdana"/>
          <w:sz w:val="20"/>
          <w:szCs w:val="20"/>
          <w:lang w:val="pl-PL"/>
        </w:rPr>
        <w:t>[10].</w:t>
      </w:r>
      <w:r w:rsidR="00A33AE7" w:rsidRPr="007F3B95">
        <w:rPr>
          <w:rFonts w:ascii="Verdana" w:hAnsi="Verdana"/>
          <w:sz w:val="20"/>
          <w:szCs w:val="20"/>
          <w:lang w:val="pl-PL"/>
        </w:rPr>
        <w:tab/>
        <w:t>BN-69/3233-05</w:t>
      </w:r>
      <w:r w:rsidR="00A33AE7" w:rsidRPr="007F3B95">
        <w:rPr>
          <w:rFonts w:ascii="Verdana" w:hAnsi="Verdana"/>
          <w:sz w:val="20"/>
          <w:szCs w:val="20"/>
          <w:lang w:val="pl-PL"/>
        </w:rPr>
        <w:tab/>
        <w:t>Haczyki</w:t>
      </w:r>
      <w:r w:rsidR="00A33AE7" w:rsidRPr="007F3B95">
        <w:rPr>
          <w:rFonts w:ascii="Verdana" w:hAnsi="Verdana"/>
          <w:spacing w:val="-8"/>
          <w:sz w:val="20"/>
          <w:szCs w:val="20"/>
          <w:lang w:val="pl-PL"/>
        </w:rPr>
        <w:t xml:space="preserve"> </w:t>
      </w:r>
      <w:r w:rsidR="00A33AE7" w:rsidRPr="007F3B95">
        <w:rPr>
          <w:rFonts w:ascii="Verdana" w:hAnsi="Verdana"/>
          <w:sz w:val="20"/>
          <w:szCs w:val="20"/>
          <w:lang w:val="pl-PL"/>
        </w:rPr>
        <w:t>i</w:t>
      </w:r>
      <w:r w:rsidR="00A33AE7" w:rsidRPr="007F3B95">
        <w:rPr>
          <w:rFonts w:ascii="Verdana" w:hAnsi="Verdana"/>
          <w:spacing w:val="-7"/>
          <w:sz w:val="20"/>
          <w:szCs w:val="20"/>
          <w:lang w:val="pl-PL"/>
        </w:rPr>
        <w:t xml:space="preserve"> </w:t>
      </w:r>
      <w:r w:rsidR="00A33AE7" w:rsidRPr="007F3B95">
        <w:rPr>
          <w:rFonts w:ascii="Verdana" w:hAnsi="Verdana"/>
          <w:sz w:val="20"/>
          <w:szCs w:val="20"/>
          <w:lang w:val="pl-PL"/>
        </w:rPr>
        <w:t>opaski</w:t>
      </w:r>
      <w:r w:rsidR="00A33AE7" w:rsidRPr="007F3B95">
        <w:rPr>
          <w:rFonts w:ascii="Verdana" w:hAnsi="Verdana"/>
          <w:spacing w:val="-8"/>
          <w:sz w:val="20"/>
          <w:szCs w:val="20"/>
          <w:lang w:val="pl-PL"/>
        </w:rPr>
        <w:t xml:space="preserve"> </w:t>
      </w:r>
      <w:r w:rsidR="00A33AE7" w:rsidRPr="007F3B95">
        <w:rPr>
          <w:rFonts w:ascii="Verdana" w:hAnsi="Verdana"/>
          <w:sz w:val="20"/>
          <w:szCs w:val="20"/>
          <w:lang w:val="pl-PL"/>
        </w:rPr>
        <w:t>do</w:t>
      </w:r>
      <w:r w:rsidR="00A33AE7" w:rsidRPr="007F3B95">
        <w:rPr>
          <w:rFonts w:ascii="Verdana" w:hAnsi="Verdana"/>
          <w:spacing w:val="-6"/>
          <w:sz w:val="20"/>
          <w:szCs w:val="20"/>
          <w:lang w:val="pl-PL"/>
        </w:rPr>
        <w:t xml:space="preserve"> </w:t>
      </w:r>
      <w:r w:rsidR="00A33AE7" w:rsidRPr="007F3B95">
        <w:rPr>
          <w:rFonts w:ascii="Verdana" w:hAnsi="Verdana"/>
          <w:sz w:val="20"/>
          <w:szCs w:val="20"/>
          <w:lang w:val="pl-PL"/>
        </w:rPr>
        <w:t>zawieszania</w:t>
      </w:r>
      <w:r w:rsidR="00A33AE7" w:rsidRPr="007F3B95">
        <w:rPr>
          <w:rFonts w:ascii="Verdana" w:hAnsi="Verdana"/>
          <w:spacing w:val="-7"/>
          <w:sz w:val="20"/>
          <w:szCs w:val="20"/>
          <w:lang w:val="pl-PL"/>
        </w:rPr>
        <w:t xml:space="preserve"> </w:t>
      </w:r>
      <w:r w:rsidR="00A33AE7" w:rsidRPr="007F3B95">
        <w:rPr>
          <w:rFonts w:ascii="Verdana" w:hAnsi="Verdana"/>
          <w:sz w:val="20"/>
          <w:szCs w:val="20"/>
          <w:lang w:val="pl-PL"/>
        </w:rPr>
        <w:t>kabli</w:t>
      </w:r>
      <w:r w:rsidR="00A33AE7" w:rsidRPr="007F3B95">
        <w:rPr>
          <w:rFonts w:ascii="Verdana" w:hAnsi="Verdana"/>
          <w:spacing w:val="-8"/>
          <w:sz w:val="20"/>
          <w:szCs w:val="20"/>
          <w:lang w:val="pl-PL"/>
        </w:rPr>
        <w:t xml:space="preserve"> </w:t>
      </w:r>
      <w:r w:rsidR="00A33AE7" w:rsidRPr="007F3B95">
        <w:rPr>
          <w:rFonts w:ascii="Verdana" w:hAnsi="Verdana"/>
          <w:sz w:val="20"/>
          <w:szCs w:val="20"/>
          <w:lang w:val="pl-PL"/>
        </w:rPr>
        <w:t>miejscowych.</w:t>
      </w:r>
    </w:p>
    <w:p w14:paraId="33F7BF49"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[11].</w:t>
      </w:r>
      <w:r w:rsidRPr="007F3B95">
        <w:rPr>
          <w:rFonts w:ascii="Verdana" w:hAnsi="Verdana"/>
          <w:sz w:val="20"/>
          <w:szCs w:val="20"/>
          <w:lang w:val="pl-PL"/>
        </w:rPr>
        <w:tab/>
        <w:t>BN-77/3233-06</w:t>
      </w:r>
      <w:r w:rsidRPr="007F3B95">
        <w:rPr>
          <w:rFonts w:ascii="Verdana" w:hAnsi="Verdana"/>
          <w:sz w:val="20"/>
          <w:szCs w:val="20"/>
          <w:lang w:val="pl-PL"/>
        </w:rPr>
        <w:tab/>
        <w:t>Telekomunikacyjne</w:t>
      </w:r>
      <w:r w:rsidRPr="007F3B95">
        <w:rPr>
          <w:rFonts w:ascii="Verdana" w:hAnsi="Verdana"/>
          <w:spacing w:val="-9"/>
          <w:sz w:val="20"/>
          <w:szCs w:val="20"/>
          <w:lang w:val="pl-PL"/>
        </w:rPr>
        <w:t xml:space="preserve"> </w:t>
      </w:r>
      <w:r w:rsidRPr="007F3B95">
        <w:rPr>
          <w:rFonts w:ascii="Verdana" w:hAnsi="Verdana"/>
          <w:sz w:val="20"/>
          <w:szCs w:val="20"/>
          <w:lang w:val="pl-PL"/>
        </w:rPr>
        <w:t>linie</w:t>
      </w:r>
      <w:r w:rsidRPr="007F3B95">
        <w:rPr>
          <w:rFonts w:ascii="Verdana" w:hAnsi="Verdana"/>
          <w:spacing w:val="-9"/>
          <w:sz w:val="20"/>
          <w:szCs w:val="20"/>
          <w:lang w:val="pl-PL"/>
        </w:rPr>
        <w:t xml:space="preserve"> </w:t>
      </w:r>
      <w:r w:rsidRPr="007F3B95">
        <w:rPr>
          <w:rFonts w:ascii="Verdana" w:hAnsi="Verdana"/>
          <w:sz w:val="20"/>
          <w:szCs w:val="20"/>
          <w:lang w:val="pl-PL"/>
        </w:rPr>
        <w:t>kablowe.</w:t>
      </w:r>
      <w:r w:rsidRPr="007F3B95">
        <w:rPr>
          <w:rFonts w:ascii="Verdana" w:hAnsi="Verdana"/>
          <w:spacing w:val="-8"/>
          <w:sz w:val="20"/>
          <w:szCs w:val="20"/>
          <w:lang w:val="pl-PL"/>
        </w:rPr>
        <w:t xml:space="preserve"> </w:t>
      </w:r>
      <w:r w:rsidRPr="007F3B95">
        <w:rPr>
          <w:rFonts w:ascii="Verdana" w:hAnsi="Verdana"/>
          <w:sz w:val="20"/>
          <w:szCs w:val="20"/>
          <w:lang w:val="pl-PL"/>
        </w:rPr>
        <w:t>Płyty</w:t>
      </w:r>
      <w:r w:rsidRPr="007F3B95">
        <w:rPr>
          <w:rFonts w:ascii="Verdana" w:hAnsi="Verdana"/>
          <w:spacing w:val="-12"/>
          <w:sz w:val="20"/>
          <w:szCs w:val="20"/>
          <w:lang w:val="pl-PL"/>
        </w:rPr>
        <w:t xml:space="preserve"> </w:t>
      </w:r>
      <w:r w:rsidRPr="007F3B95">
        <w:rPr>
          <w:rFonts w:ascii="Verdana" w:hAnsi="Verdana"/>
          <w:sz w:val="20"/>
          <w:szCs w:val="20"/>
          <w:lang w:val="pl-PL"/>
        </w:rPr>
        <w:t>żelbetowe</w:t>
      </w:r>
      <w:r w:rsidRPr="007F3B95">
        <w:rPr>
          <w:rFonts w:ascii="Verdana" w:hAnsi="Verdana"/>
          <w:spacing w:val="-9"/>
          <w:sz w:val="20"/>
          <w:szCs w:val="20"/>
          <w:lang w:val="pl-PL"/>
        </w:rPr>
        <w:t xml:space="preserve"> </w:t>
      </w:r>
      <w:r w:rsidRPr="007F3B95">
        <w:rPr>
          <w:rFonts w:ascii="Verdana" w:hAnsi="Verdana"/>
          <w:sz w:val="20"/>
          <w:szCs w:val="20"/>
          <w:lang w:val="pl-PL"/>
        </w:rPr>
        <w:t>pod</w:t>
      </w:r>
      <w:r w:rsidRPr="007F3B95">
        <w:rPr>
          <w:rFonts w:ascii="Verdana" w:hAnsi="Verdana"/>
          <w:spacing w:val="-8"/>
          <w:sz w:val="20"/>
          <w:szCs w:val="20"/>
          <w:lang w:val="pl-PL"/>
        </w:rPr>
        <w:t xml:space="preserve"> </w:t>
      </w:r>
      <w:r w:rsidRPr="007F3B95">
        <w:rPr>
          <w:rFonts w:ascii="Verdana" w:hAnsi="Verdana"/>
          <w:sz w:val="20"/>
          <w:szCs w:val="20"/>
          <w:lang w:val="pl-PL"/>
        </w:rPr>
        <w:t>skrzynie</w:t>
      </w:r>
    </w:p>
    <w:p w14:paraId="42722EA2"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pupinizacyjne.</w:t>
      </w:r>
    </w:p>
    <w:p w14:paraId="3173D1E5"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[12].</w:t>
      </w:r>
      <w:r w:rsidRPr="007F3B95">
        <w:rPr>
          <w:rFonts w:ascii="Verdana" w:hAnsi="Verdana"/>
          <w:sz w:val="20"/>
          <w:szCs w:val="20"/>
          <w:lang w:val="pl-PL"/>
        </w:rPr>
        <w:tab/>
        <w:t>BN-70/3233-09</w:t>
      </w:r>
      <w:r w:rsidRPr="007F3B95">
        <w:rPr>
          <w:rFonts w:ascii="Verdana" w:hAnsi="Verdana"/>
          <w:sz w:val="20"/>
          <w:szCs w:val="20"/>
          <w:lang w:val="pl-PL"/>
        </w:rPr>
        <w:tab/>
        <w:t>Telekomunikacyjne linie kablowe.</w:t>
      </w:r>
      <w:r w:rsidRPr="007F3B95">
        <w:rPr>
          <w:rFonts w:ascii="Verdana" w:hAnsi="Verdana"/>
          <w:spacing w:val="-32"/>
          <w:sz w:val="20"/>
          <w:szCs w:val="20"/>
          <w:lang w:val="pl-PL"/>
        </w:rPr>
        <w:t xml:space="preserve"> </w:t>
      </w:r>
      <w:r w:rsidRPr="007F3B95">
        <w:rPr>
          <w:rFonts w:ascii="Verdana" w:hAnsi="Verdana"/>
          <w:sz w:val="20"/>
          <w:szCs w:val="20"/>
          <w:lang w:val="pl-PL"/>
        </w:rPr>
        <w:t>Mufy</w:t>
      </w:r>
      <w:r w:rsidRPr="007F3B95">
        <w:rPr>
          <w:rFonts w:ascii="Verdana" w:hAnsi="Verdana"/>
          <w:spacing w:val="-15"/>
          <w:sz w:val="20"/>
          <w:szCs w:val="20"/>
          <w:lang w:val="pl-PL"/>
        </w:rPr>
        <w:t xml:space="preserve"> </w:t>
      </w:r>
      <w:r w:rsidRPr="007F3B95">
        <w:rPr>
          <w:rFonts w:ascii="Verdana" w:hAnsi="Verdana"/>
          <w:sz w:val="20"/>
          <w:szCs w:val="20"/>
          <w:lang w:val="pl-PL"/>
        </w:rPr>
        <w:t>żeliwne.</w:t>
      </w:r>
      <w:r w:rsidRPr="007F3B95">
        <w:rPr>
          <w:rFonts w:ascii="Verdana" w:hAnsi="Verdana"/>
          <w:w w:val="99"/>
          <w:sz w:val="20"/>
          <w:szCs w:val="20"/>
          <w:lang w:val="pl-PL"/>
        </w:rPr>
        <w:t xml:space="preserve"> </w:t>
      </w:r>
      <w:r w:rsidRPr="007F3B95">
        <w:rPr>
          <w:rFonts w:ascii="Verdana" w:hAnsi="Verdana"/>
          <w:sz w:val="20"/>
          <w:szCs w:val="20"/>
          <w:lang w:val="pl-PL"/>
        </w:rPr>
        <w:t>[13].</w:t>
      </w:r>
      <w:r w:rsidRPr="007F3B95">
        <w:rPr>
          <w:rFonts w:ascii="Verdana" w:hAnsi="Verdana"/>
          <w:sz w:val="20"/>
          <w:szCs w:val="20"/>
          <w:lang w:val="pl-PL"/>
        </w:rPr>
        <w:tab/>
        <w:t>BN-70/3233-11</w:t>
      </w:r>
      <w:r w:rsidRPr="007F3B95">
        <w:rPr>
          <w:rFonts w:ascii="Verdana" w:hAnsi="Verdana"/>
          <w:sz w:val="20"/>
          <w:szCs w:val="20"/>
          <w:lang w:val="pl-PL"/>
        </w:rPr>
        <w:tab/>
        <w:t>Naprężniki do drutów i lin</w:t>
      </w:r>
      <w:r w:rsidRPr="007F3B95">
        <w:rPr>
          <w:rFonts w:ascii="Verdana" w:hAnsi="Verdana"/>
          <w:spacing w:val="-30"/>
          <w:sz w:val="20"/>
          <w:szCs w:val="20"/>
          <w:lang w:val="pl-PL"/>
        </w:rPr>
        <w:t xml:space="preserve"> </w:t>
      </w:r>
      <w:r w:rsidRPr="007F3B95">
        <w:rPr>
          <w:rFonts w:ascii="Verdana" w:hAnsi="Verdana"/>
          <w:sz w:val="20"/>
          <w:szCs w:val="20"/>
          <w:lang w:val="pl-PL"/>
        </w:rPr>
        <w:t>nośnych.</w:t>
      </w:r>
    </w:p>
    <w:p w14:paraId="43481E40"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[14].</w:t>
      </w:r>
      <w:r w:rsidRPr="007F3B95">
        <w:rPr>
          <w:rFonts w:ascii="Verdana" w:hAnsi="Verdana"/>
          <w:sz w:val="20"/>
          <w:szCs w:val="20"/>
          <w:lang w:val="pl-PL"/>
        </w:rPr>
        <w:tab/>
        <w:t>BN-74/3233-19</w:t>
      </w:r>
      <w:r w:rsidRPr="007F3B95">
        <w:rPr>
          <w:rFonts w:ascii="Verdana" w:hAnsi="Verdana"/>
          <w:sz w:val="20"/>
          <w:szCs w:val="20"/>
          <w:lang w:val="pl-PL"/>
        </w:rPr>
        <w:tab/>
        <w:t>Wsporniki</w:t>
      </w:r>
      <w:r w:rsidRPr="007F3B95">
        <w:rPr>
          <w:rFonts w:ascii="Verdana" w:hAnsi="Verdana"/>
          <w:spacing w:val="-11"/>
          <w:sz w:val="20"/>
          <w:szCs w:val="20"/>
          <w:lang w:val="pl-PL"/>
        </w:rPr>
        <w:t xml:space="preserve"> </w:t>
      </w:r>
      <w:r w:rsidRPr="007F3B95">
        <w:rPr>
          <w:rFonts w:ascii="Verdana" w:hAnsi="Verdana"/>
          <w:sz w:val="20"/>
          <w:szCs w:val="20"/>
          <w:lang w:val="pl-PL"/>
        </w:rPr>
        <w:t>kablowe</w:t>
      </w:r>
      <w:r w:rsidRPr="007F3B95">
        <w:rPr>
          <w:rFonts w:ascii="Verdana" w:hAnsi="Verdana"/>
          <w:spacing w:val="-10"/>
          <w:sz w:val="20"/>
          <w:szCs w:val="20"/>
          <w:lang w:val="pl-PL"/>
        </w:rPr>
        <w:t xml:space="preserve"> </w:t>
      </w:r>
      <w:r w:rsidRPr="007F3B95">
        <w:rPr>
          <w:rFonts w:ascii="Verdana" w:hAnsi="Verdana"/>
          <w:sz w:val="20"/>
          <w:szCs w:val="20"/>
          <w:lang w:val="pl-PL"/>
        </w:rPr>
        <w:t>z</w:t>
      </w:r>
      <w:r w:rsidRPr="007F3B95">
        <w:rPr>
          <w:rFonts w:ascii="Verdana" w:hAnsi="Verdana"/>
          <w:spacing w:val="-10"/>
          <w:sz w:val="20"/>
          <w:szCs w:val="20"/>
          <w:lang w:val="pl-PL"/>
        </w:rPr>
        <w:t xml:space="preserve"> </w:t>
      </w:r>
      <w:r w:rsidRPr="007F3B95">
        <w:rPr>
          <w:rFonts w:ascii="Verdana" w:hAnsi="Verdana"/>
          <w:sz w:val="20"/>
          <w:szCs w:val="20"/>
          <w:lang w:val="pl-PL"/>
        </w:rPr>
        <w:t>tworzyw</w:t>
      </w:r>
      <w:r w:rsidRPr="007F3B95">
        <w:rPr>
          <w:rFonts w:ascii="Verdana" w:hAnsi="Verdana"/>
          <w:spacing w:val="-14"/>
          <w:sz w:val="20"/>
          <w:szCs w:val="20"/>
          <w:lang w:val="pl-PL"/>
        </w:rPr>
        <w:t xml:space="preserve"> </w:t>
      </w:r>
      <w:r w:rsidRPr="007F3B95">
        <w:rPr>
          <w:rFonts w:ascii="Verdana" w:hAnsi="Verdana"/>
          <w:sz w:val="20"/>
          <w:szCs w:val="20"/>
          <w:lang w:val="pl-PL"/>
        </w:rPr>
        <w:t>sztucznych.</w:t>
      </w:r>
    </w:p>
    <w:p w14:paraId="40BD51D8"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[15].</w:t>
      </w:r>
      <w:r w:rsidRPr="007F3B95">
        <w:rPr>
          <w:rFonts w:ascii="Verdana" w:hAnsi="Verdana"/>
          <w:sz w:val="20"/>
          <w:szCs w:val="20"/>
          <w:lang w:val="pl-PL"/>
        </w:rPr>
        <w:tab/>
        <w:t>BN-73/3238-08</w:t>
      </w:r>
      <w:r w:rsidRPr="007F3B95">
        <w:rPr>
          <w:rFonts w:ascii="Verdana" w:hAnsi="Verdana"/>
          <w:sz w:val="20"/>
          <w:szCs w:val="20"/>
          <w:lang w:val="pl-PL"/>
        </w:rPr>
        <w:tab/>
        <w:t>Telekomunikacyjne</w:t>
      </w:r>
      <w:r w:rsidRPr="007F3B95">
        <w:rPr>
          <w:rFonts w:ascii="Verdana" w:hAnsi="Verdana"/>
          <w:spacing w:val="-9"/>
          <w:sz w:val="20"/>
          <w:szCs w:val="20"/>
          <w:lang w:val="pl-PL"/>
        </w:rPr>
        <w:t xml:space="preserve"> </w:t>
      </w:r>
      <w:r w:rsidRPr="007F3B95">
        <w:rPr>
          <w:rFonts w:ascii="Verdana" w:hAnsi="Verdana"/>
          <w:sz w:val="20"/>
          <w:szCs w:val="20"/>
          <w:lang w:val="pl-PL"/>
        </w:rPr>
        <w:t>linie</w:t>
      </w:r>
      <w:r w:rsidRPr="007F3B95">
        <w:rPr>
          <w:rFonts w:ascii="Verdana" w:hAnsi="Verdana"/>
          <w:spacing w:val="-9"/>
          <w:sz w:val="20"/>
          <w:szCs w:val="20"/>
          <w:lang w:val="pl-PL"/>
        </w:rPr>
        <w:t xml:space="preserve"> </w:t>
      </w:r>
      <w:r w:rsidRPr="007F3B95">
        <w:rPr>
          <w:rFonts w:ascii="Verdana" w:hAnsi="Verdana"/>
          <w:sz w:val="20"/>
          <w:szCs w:val="20"/>
          <w:lang w:val="pl-PL"/>
        </w:rPr>
        <w:t>napowietrzne</w:t>
      </w:r>
      <w:r w:rsidRPr="007F3B95">
        <w:rPr>
          <w:rFonts w:ascii="Verdana" w:hAnsi="Verdana"/>
          <w:spacing w:val="-9"/>
          <w:sz w:val="20"/>
          <w:szCs w:val="20"/>
          <w:lang w:val="pl-PL"/>
        </w:rPr>
        <w:t xml:space="preserve"> </w:t>
      </w:r>
      <w:r w:rsidRPr="007F3B95">
        <w:rPr>
          <w:rFonts w:ascii="Verdana" w:hAnsi="Verdana"/>
          <w:sz w:val="20"/>
          <w:szCs w:val="20"/>
          <w:lang w:val="pl-PL"/>
        </w:rPr>
        <w:t>i</w:t>
      </w:r>
      <w:r w:rsidRPr="007F3B95">
        <w:rPr>
          <w:rFonts w:ascii="Verdana" w:hAnsi="Verdana"/>
          <w:spacing w:val="-10"/>
          <w:sz w:val="20"/>
          <w:szCs w:val="20"/>
          <w:lang w:val="pl-PL"/>
        </w:rPr>
        <w:t xml:space="preserve"> </w:t>
      </w:r>
      <w:r w:rsidRPr="007F3B95">
        <w:rPr>
          <w:rFonts w:ascii="Verdana" w:hAnsi="Verdana"/>
          <w:sz w:val="20"/>
          <w:szCs w:val="20"/>
          <w:lang w:val="pl-PL"/>
        </w:rPr>
        <w:t>kablowe</w:t>
      </w:r>
      <w:r w:rsidRPr="007F3B95">
        <w:rPr>
          <w:rFonts w:ascii="Verdana" w:hAnsi="Verdana"/>
          <w:spacing w:val="-9"/>
          <w:sz w:val="20"/>
          <w:szCs w:val="20"/>
          <w:lang w:val="pl-PL"/>
        </w:rPr>
        <w:t xml:space="preserve"> </w:t>
      </w:r>
      <w:r w:rsidRPr="007F3B95">
        <w:rPr>
          <w:rFonts w:ascii="Verdana" w:hAnsi="Verdana"/>
          <w:sz w:val="20"/>
          <w:szCs w:val="20"/>
          <w:lang w:val="pl-PL"/>
        </w:rPr>
        <w:t>sieci</w:t>
      </w:r>
      <w:r w:rsidRPr="007F3B95">
        <w:rPr>
          <w:rFonts w:ascii="Verdana" w:hAnsi="Verdana"/>
          <w:spacing w:val="-9"/>
          <w:sz w:val="20"/>
          <w:szCs w:val="20"/>
          <w:lang w:val="pl-PL"/>
        </w:rPr>
        <w:t xml:space="preserve"> </w:t>
      </w:r>
      <w:r w:rsidRPr="007F3B95">
        <w:rPr>
          <w:rFonts w:ascii="Verdana" w:hAnsi="Verdana"/>
          <w:sz w:val="20"/>
          <w:szCs w:val="20"/>
          <w:lang w:val="pl-PL"/>
        </w:rPr>
        <w:t>miejscowe.</w:t>
      </w:r>
    </w:p>
    <w:p w14:paraId="39F9A815"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Szablony do znakowania.</w:t>
      </w:r>
    </w:p>
    <w:p w14:paraId="39B1F496"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[16].</w:t>
      </w:r>
      <w:r w:rsidRPr="007F3B95">
        <w:rPr>
          <w:rFonts w:ascii="Verdana" w:hAnsi="Verdana"/>
          <w:sz w:val="20"/>
          <w:szCs w:val="20"/>
          <w:lang w:val="pl-PL"/>
        </w:rPr>
        <w:tab/>
        <w:t>BN-87/6774-04</w:t>
      </w:r>
      <w:r w:rsidRPr="007F3B95">
        <w:rPr>
          <w:rFonts w:ascii="Verdana" w:hAnsi="Verdana"/>
          <w:sz w:val="20"/>
          <w:szCs w:val="20"/>
          <w:lang w:val="pl-PL"/>
        </w:rPr>
        <w:tab/>
        <w:t>Kruszywa</w:t>
      </w:r>
      <w:r w:rsidRPr="007F3B95">
        <w:rPr>
          <w:rFonts w:ascii="Verdana" w:hAnsi="Verdana"/>
          <w:spacing w:val="-12"/>
          <w:sz w:val="20"/>
          <w:szCs w:val="20"/>
          <w:lang w:val="pl-PL"/>
        </w:rPr>
        <w:t xml:space="preserve"> </w:t>
      </w:r>
      <w:r w:rsidRPr="007F3B95">
        <w:rPr>
          <w:rFonts w:ascii="Verdana" w:hAnsi="Verdana"/>
          <w:sz w:val="20"/>
          <w:szCs w:val="20"/>
          <w:lang w:val="pl-PL"/>
        </w:rPr>
        <w:t>mineralne</w:t>
      </w:r>
      <w:r w:rsidRPr="007F3B95">
        <w:rPr>
          <w:rFonts w:ascii="Verdana" w:hAnsi="Verdana"/>
          <w:spacing w:val="-12"/>
          <w:sz w:val="20"/>
          <w:szCs w:val="20"/>
          <w:lang w:val="pl-PL"/>
        </w:rPr>
        <w:t xml:space="preserve"> </w:t>
      </w:r>
      <w:r w:rsidRPr="007F3B95">
        <w:rPr>
          <w:rFonts w:ascii="Verdana" w:hAnsi="Verdana"/>
          <w:sz w:val="20"/>
          <w:szCs w:val="20"/>
          <w:lang w:val="pl-PL"/>
        </w:rPr>
        <w:t>do</w:t>
      </w:r>
      <w:r w:rsidRPr="007F3B95">
        <w:rPr>
          <w:rFonts w:ascii="Verdana" w:hAnsi="Verdana"/>
          <w:spacing w:val="-11"/>
          <w:sz w:val="20"/>
          <w:szCs w:val="20"/>
          <w:lang w:val="pl-PL"/>
        </w:rPr>
        <w:t xml:space="preserve"> </w:t>
      </w:r>
      <w:r w:rsidRPr="007F3B95">
        <w:rPr>
          <w:rFonts w:ascii="Verdana" w:hAnsi="Verdana"/>
          <w:sz w:val="20"/>
          <w:szCs w:val="20"/>
          <w:lang w:val="pl-PL"/>
        </w:rPr>
        <w:t>nawierzchni</w:t>
      </w:r>
      <w:r w:rsidRPr="007F3B95">
        <w:rPr>
          <w:rFonts w:ascii="Verdana" w:hAnsi="Verdana"/>
          <w:spacing w:val="-12"/>
          <w:sz w:val="20"/>
          <w:szCs w:val="20"/>
          <w:lang w:val="pl-PL"/>
        </w:rPr>
        <w:t xml:space="preserve"> </w:t>
      </w:r>
      <w:r w:rsidRPr="007F3B95">
        <w:rPr>
          <w:rFonts w:ascii="Verdana" w:hAnsi="Verdana"/>
          <w:sz w:val="20"/>
          <w:szCs w:val="20"/>
          <w:lang w:val="pl-PL"/>
        </w:rPr>
        <w:t>drogowych.</w:t>
      </w:r>
      <w:r w:rsidRPr="007F3B95">
        <w:rPr>
          <w:rFonts w:ascii="Verdana" w:hAnsi="Verdana"/>
          <w:spacing w:val="-12"/>
          <w:sz w:val="20"/>
          <w:szCs w:val="20"/>
          <w:lang w:val="pl-PL"/>
        </w:rPr>
        <w:t xml:space="preserve"> </w:t>
      </w:r>
      <w:r w:rsidRPr="007F3B95">
        <w:rPr>
          <w:rFonts w:ascii="Verdana" w:hAnsi="Verdana"/>
          <w:sz w:val="20"/>
          <w:szCs w:val="20"/>
          <w:lang w:val="pl-PL"/>
        </w:rPr>
        <w:t>Piasek.</w:t>
      </w:r>
      <w:r w:rsidRPr="007F3B95">
        <w:rPr>
          <w:rFonts w:ascii="Verdana" w:hAnsi="Verdana"/>
          <w:w w:val="99"/>
          <w:sz w:val="20"/>
          <w:szCs w:val="20"/>
          <w:lang w:val="pl-PL"/>
        </w:rPr>
        <w:t xml:space="preserve"> </w:t>
      </w:r>
      <w:r w:rsidRPr="007F3B95">
        <w:rPr>
          <w:rFonts w:ascii="Verdana" w:hAnsi="Verdana"/>
          <w:sz w:val="20"/>
          <w:szCs w:val="20"/>
          <w:lang w:val="pl-PL"/>
        </w:rPr>
        <w:t>[17].</w:t>
      </w:r>
      <w:r w:rsidRPr="007F3B95">
        <w:rPr>
          <w:rFonts w:ascii="Verdana" w:hAnsi="Verdana"/>
          <w:sz w:val="20"/>
          <w:szCs w:val="20"/>
          <w:lang w:val="pl-PL"/>
        </w:rPr>
        <w:tab/>
        <w:t>BN-72/8932-01</w:t>
      </w:r>
      <w:r w:rsidRPr="007F3B95">
        <w:rPr>
          <w:rFonts w:ascii="Verdana" w:hAnsi="Verdana"/>
          <w:sz w:val="20"/>
          <w:szCs w:val="20"/>
          <w:lang w:val="pl-PL"/>
        </w:rPr>
        <w:tab/>
        <w:t>Budowle drogowe i kolejowe. Roboty</w:t>
      </w:r>
      <w:r w:rsidRPr="007F3B95">
        <w:rPr>
          <w:rFonts w:ascii="Verdana" w:hAnsi="Verdana"/>
          <w:spacing w:val="-32"/>
          <w:sz w:val="20"/>
          <w:szCs w:val="20"/>
          <w:lang w:val="pl-PL"/>
        </w:rPr>
        <w:t xml:space="preserve"> </w:t>
      </w:r>
      <w:r w:rsidRPr="007F3B95">
        <w:rPr>
          <w:rFonts w:ascii="Verdana" w:hAnsi="Verdana"/>
          <w:sz w:val="20"/>
          <w:szCs w:val="20"/>
          <w:lang w:val="pl-PL"/>
        </w:rPr>
        <w:t>ziemne.</w:t>
      </w:r>
    </w:p>
    <w:p w14:paraId="7B00F8DA"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[19].</w:t>
      </w:r>
      <w:r w:rsidRPr="007F3B95">
        <w:rPr>
          <w:rFonts w:ascii="Verdana" w:hAnsi="Verdana"/>
          <w:sz w:val="20"/>
          <w:szCs w:val="20"/>
          <w:lang w:val="pl-PL"/>
        </w:rPr>
        <w:tab/>
        <w:t>BN-65/8984-11</w:t>
      </w:r>
      <w:r w:rsidRPr="007F3B95">
        <w:rPr>
          <w:rFonts w:ascii="Verdana" w:hAnsi="Verdana"/>
          <w:sz w:val="20"/>
          <w:szCs w:val="20"/>
          <w:lang w:val="pl-PL"/>
        </w:rPr>
        <w:tab/>
        <w:t>Złącza lutowane. Wymagania</w:t>
      </w:r>
      <w:r w:rsidRPr="007F3B95">
        <w:rPr>
          <w:rFonts w:ascii="Verdana" w:hAnsi="Verdana"/>
          <w:spacing w:val="-34"/>
          <w:sz w:val="20"/>
          <w:szCs w:val="20"/>
          <w:lang w:val="pl-PL"/>
        </w:rPr>
        <w:t xml:space="preserve"> </w:t>
      </w:r>
      <w:r w:rsidRPr="007F3B95">
        <w:rPr>
          <w:rFonts w:ascii="Verdana" w:hAnsi="Verdana"/>
          <w:sz w:val="20"/>
          <w:szCs w:val="20"/>
          <w:lang w:val="pl-PL"/>
        </w:rPr>
        <w:t>techniczne.</w:t>
      </w:r>
    </w:p>
    <w:p w14:paraId="6F57C5A5"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[20].</w:t>
      </w:r>
      <w:r w:rsidRPr="007F3B95">
        <w:rPr>
          <w:rFonts w:ascii="Verdana" w:hAnsi="Verdana"/>
          <w:sz w:val="20"/>
          <w:szCs w:val="20"/>
          <w:lang w:val="pl-PL"/>
        </w:rPr>
        <w:tab/>
        <w:t>BN-78/8984-12</w:t>
      </w:r>
      <w:r w:rsidRPr="007F3B95">
        <w:rPr>
          <w:rFonts w:ascii="Verdana" w:hAnsi="Verdana"/>
          <w:sz w:val="20"/>
          <w:szCs w:val="20"/>
          <w:lang w:val="pl-PL"/>
        </w:rPr>
        <w:tab/>
        <w:t>Telekomunikacyjne</w:t>
      </w:r>
      <w:r w:rsidRPr="007F3B95">
        <w:rPr>
          <w:rFonts w:ascii="Verdana" w:hAnsi="Verdana"/>
          <w:spacing w:val="-14"/>
          <w:sz w:val="20"/>
          <w:szCs w:val="20"/>
          <w:lang w:val="pl-PL"/>
        </w:rPr>
        <w:t xml:space="preserve"> </w:t>
      </w:r>
      <w:r w:rsidRPr="007F3B95">
        <w:rPr>
          <w:rFonts w:ascii="Verdana" w:hAnsi="Verdana"/>
          <w:sz w:val="20"/>
          <w:szCs w:val="20"/>
          <w:lang w:val="pl-PL"/>
        </w:rPr>
        <w:t>linie</w:t>
      </w:r>
      <w:r w:rsidRPr="007F3B95">
        <w:rPr>
          <w:rFonts w:ascii="Verdana" w:hAnsi="Verdana"/>
          <w:spacing w:val="-14"/>
          <w:sz w:val="20"/>
          <w:szCs w:val="20"/>
          <w:lang w:val="pl-PL"/>
        </w:rPr>
        <w:t xml:space="preserve"> </w:t>
      </w:r>
      <w:r w:rsidRPr="007F3B95">
        <w:rPr>
          <w:rFonts w:ascii="Verdana" w:hAnsi="Verdana"/>
          <w:sz w:val="20"/>
          <w:szCs w:val="20"/>
          <w:lang w:val="pl-PL"/>
        </w:rPr>
        <w:t>kablowe</w:t>
      </w:r>
      <w:r w:rsidRPr="007F3B95">
        <w:rPr>
          <w:rFonts w:ascii="Verdana" w:hAnsi="Verdana"/>
          <w:spacing w:val="-14"/>
          <w:sz w:val="20"/>
          <w:szCs w:val="20"/>
          <w:lang w:val="pl-PL"/>
        </w:rPr>
        <w:t xml:space="preserve"> </w:t>
      </w:r>
      <w:r w:rsidRPr="007F3B95">
        <w:rPr>
          <w:rFonts w:ascii="Verdana" w:hAnsi="Verdana"/>
          <w:sz w:val="20"/>
          <w:szCs w:val="20"/>
          <w:lang w:val="pl-PL"/>
        </w:rPr>
        <w:t>międzymiastowe.</w:t>
      </w:r>
      <w:r w:rsidRPr="007F3B95">
        <w:rPr>
          <w:rFonts w:ascii="Verdana" w:hAnsi="Verdana"/>
          <w:spacing w:val="-13"/>
          <w:sz w:val="20"/>
          <w:szCs w:val="20"/>
          <w:lang w:val="pl-PL"/>
        </w:rPr>
        <w:t xml:space="preserve"> </w:t>
      </w:r>
      <w:r w:rsidRPr="007F3B95">
        <w:rPr>
          <w:rFonts w:ascii="Verdana" w:hAnsi="Verdana"/>
          <w:sz w:val="20"/>
          <w:szCs w:val="20"/>
          <w:lang w:val="pl-PL"/>
        </w:rPr>
        <w:t>Złącza.</w:t>
      </w:r>
    </w:p>
    <w:p w14:paraId="15462DED"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[21].</w:t>
      </w:r>
      <w:r w:rsidRPr="007F3B95">
        <w:rPr>
          <w:rFonts w:ascii="Verdana" w:hAnsi="Verdana"/>
          <w:sz w:val="20"/>
          <w:szCs w:val="20"/>
          <w:lang w:val="pl-PL"/>
        </w:rPr>
        <w:tab/>
        <w:t>BN-89/8984-18</w:t>
      </w:r>
      <w:r w:rsidRPr="007F3B95">
        <w:rPr>
          <w:rFonts w:ascii="Verdana" w:hAnsi="Verdana"/>
          <w:sz w:val="20"/>
          <w:szCs w:val="20"/>
          <w:lang w:val="pl-PL"/>
        </w:rPr>
        <w:tab/>
        <w:t>Telekomunikacyjne</w:t>
      </w:r>
      <w:r w:rsidRPr="007F3B95">
        <w:rPr>
          <w:rFonts w:ascii="Verdana" w:hAnsi="Verdana"/>
          <w:spacing w:val="-10"/>
          <w:sz w:val="20"/>
          <w:szCs w:val="20"/>
          <w:lang w:val="pl-PL"/>
        </w:rPr>
        <w:t xml:space="preserve"> </w:t>
      </w:r>
      <w:r w:rsidRPr="007F3B95">
        <w:rPr>
          <w:rFonts w:ascii="Verdana" w:hAnsi="Verdana"/>
          <w:sz w:val="20"/>
          <w:szCs w:val="20"/>
          <w:lang w:val="pl-PL"/>
        </w:rPr>
        <w:t>linie</w:t>
      </w:r>
      <w:r w:rsidRPr="007F3B95">
        <w:rPr>
          <w:rFonts w:ascii="Verdana" w:hAnsi="Verdana"/>
          <w:spacing w:val="-10"/>
          <w:sz w:val="20"/>
          <w:szCs w:val="20"/>
          <w:lang w:val="pl-PL"/>
        </w:rPr>
        <w:t xml:space="preserve"> </w:t>
      </w:r>
      <w:r w:rsidRPr="007F3B95">
        <w:rPr>
          <w:rFonts w:ascii="Verdana" w:hAnsi="Verdana"/>
          <w:sz w:val="20"/>
          <w:szCs w:val="20"/>
          <w:lang w:val="pl-PL"/>
        </w:rPr>
        <w:t>kablowe</w:t>
      </w:r>
      <w:r w:rsidRPr="007F3B95">
        <w:rPr>
          <w:rFonts w:ascii="Verdana" w:hAnsi="Verdana"/>
          <w:spacing w:val="-10"/>
          <w:sz w:val="20"/>
          <w:szCs w:val="20"/>
          <w:lang w:val="pl-PL"/>
        </w:rPr>
        <w:t xml:space="preserve"> </w:t>
      </w:r>
      <w:r w:rsidRPr="007F3B95">
        <w:rPr>
          <w:rFonts w:ascii="Verdana" w:hAnsi="Verdana"/>
          <w:sz w:val="20"/>
          <w:szCs w:val="20"/>
          <w:lang w:val="pl-PL"/>
        </w:rPr>
        <w:t>dalekosiężne.</w:t>
      </w:r>
      <w:r w:rsidRPr="007F3B95">
        <w:rPr>
          <w:rFonts w:ascii="Verdana" w:hAnsi="Verdana"/>
          <w:spacing w:val="-9"/>
          <w:sz w:val="20"/>
          <w:szCs w:val="20"/>
          <w:lang w:val="pl-PL"/>
        </w:rPr>
        <w:t xml:space="preserve"> </w:t>
      </w:r>
      <w:r w:rsidRPr="007F3B95">
        <w:rPr>
          <w:rFonts w:ascii="Verdana" w:hAnsi="Verdana"/>
          <w:sz w:val="20"/>
          <w:szCs w:val="20"/>
          <w:lang w:val="pl-PL"/>
        </w:rPr>
        <w:t>Ogólne</w:t>
      </w:r>
      <w:r w:rsidRPr="007F3B95">
        <w:rPr>
          <w:rFonts w:ascii="Verdana" w:hAnsi="Verdana"/>
          <w:spacing w:val="-10"/>
          <w:sz w:val="20"/>
          <w:szCs w:val="20"/>
          <w:lang w:val="pl-PL"/>
        </w:rPr>
        <w:t xml:space="preserve"> </w:t>
      </w:r>
      <w:r w:rsidRPr="007F3B95">
        <w:rPr>
          <w:rFonts w:ascii="Verdana" w:hAnsi="Verdana"/>
          <w:sz w:val="20"/>
          <w:szCs w:val="20"/>
          <w:lang w:val="pl-PL"/>
        </w:rPr>
        <w:t>wymagania</w:t>
      </w:r>
      <w:r w:rsidRPr="007F3B95">
        <w:rPr>
          <w:rFonts w:ascii="Verdana" w:hAnsi="Verdana"/>
          <w:spacing w:val="-10"/>
          <w:sz w:val="20"/>
          <w:szCs w:val="20"/>
          <w:lang w:val="pl-PL"/>
        </w:rPr>
        <w:t xml:space="preserve"> </w:t>
      </w:r>
      <w:r w:rsidRPr="007F3B95">
        <w:rPr>
          <w:rFonts w:ascii="Verdana" w:hAnsi="Verdana"/>
          <w:sz w:val="20"/>
          <w:szCs w:val="20"/>
          <w:lang w:val="pl-PL"/>
        </w:rPr>
        <w:t>i</w:t>
      </w:r>
    </w:p>
    <w:p w14:paraId="405C8EA0"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badania.</w:t>
      </w:r>
    </w:p>
    <w:p w14:paraId="39D86C70"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[22].</w:t>
      </w:r>
      <w:r w:rsidRPr="007F3B95">
        <w:rPr>
          <w:rFonts w:ascii="Verdana" w:hAnsi="Verdana"/>
          <w:sz w:val="20"/>
          <w:szCs w:val="20"/>
          <w:lang w:val="pl-PL"/>
        </w:rPr>
        <w:tab/>
        <w:t>BN-84/9378-35</w:t>
      </w:r>
      <w:r w:rsidRPr="007F3B95">
        <w:rPr>
          <w:rFonts w:ascii="Verdana" w:hAnsi="Verdana"/>
          <w:sz w:val="20"/>
          <w:szCs w:val="20"/>
          <w:lang w:val="pl-PL"/>
        </w:rPr>
        <w:tab/>
        <w:t>Telekomunikacyjne</w:t>
      </w:r>
      <w:r w:rsidRPr="007F3B95">
        <w:rPr>
          <w:rFonts w:ascii="Verdana" w:hAnsi="Verdana"/>
          <w:spacing w:val="-15"/>
          <w:sz w:val="20"/>
          <w:szCs w:val="20"/>
          <w:lang w:val="pl-PL"/>
        </w:rPr>
        <w:t xml:space="preserve"> </w:t>
      </w:r>
      <w:r w:rsidRPr="007F3B95">
        <w:rPr>
          <w:rFonts w:ascii="Verdana" w:hAnsi="Verdana"/>
          <w:sz w:val="20"/>
          <w:szCs w:val="20"/>
          <w:lang w:val="pl-PL"/>
        </w:rPr>
        <w:t>linie</w:t>
      </w:r>
      <w:r w:rsidRPr="007F3B95">
        <w:rPr>
          <w:rFonts w:ascii="Verdana" w:hAnsi="Verdana"/>
          <w:spacing w:val="-15"/>
          <w:sz w:val="20"/>
          <w:szCs w:val="20"/>
          <w:lang w:val="pl-PL"/>
        </w:rPr>
        <w:t xml:space="preserve"> </w:t>
      </w:r>
      <w:r w:rsidRPr="007F3B95">
        <w:rPr>
          <w:rFonts w:ascii="Verdana" w:hAnsi="Verdana"/>
          <w:sz w:val="20"/>
          <w:szCs w:val="20"/>
          <w:lang w:val="pl-PL"/>
        </w:rPr>
        <w:t>kablowe</w:t>
      </w:r>
      <w:r w:rsidRPr="007F3B95">
        <w:rPr>
          <w:rFonts w:ascii="Verdana" w:hAnsi="Verdana"/>
          <w:spacing w:val="-15"/>
          <w:sz w:val="20"/>
          <w:szCs w:val="20"/>
          <w:lang w:val="pl-PL"/>
        </w:rPr>
        <w:t xml:space="preserve"> </w:t>
      </w:r>
      <w:r w:rsidRPr="007F3B95">
        <w:rPr>
          <w:rFonts w:ascii="Verdana" w:hAnsi="Verdana"/>
          <w:sz w:val="20"/>
          <w:szCs w:val="20"/>
          <w:lang w:val="pl-PL"/>
        </w:rPr>
        <w:t>międzymiastowe.</w:t>
      </w:r>
      <w:r w:rsidRPr="007F3B95">
        <w:rPr>
          <w:rFonts w:ascii="Verdana" w:hAnsi="Verdana"/>
          <w:spacing w:val="-14"/>
          <w:sz w:val="20"/>
          <w:szCs w:val="20"/>
          <w:lang w:val="pl-PL"/>
        </w:rPr>
        <w:t xml:space="preserve"> </w:t>
      </w:r>
      <w:r w:rsidRPr="007F3B95">
        <w:rPr>
          <w:rFonts w:ascii="Verdana" w:hAnsi="Verdana"/>
          <w:sz w:val="20"/>
          <w:szCs w:val="20"/>
          <w:lang w:val="pl-PL"/>
        </w:rPr>
        <w:t>Głowice.</w:t>
      </w:r>
      <w:r w:rsidRPr="007F3B95">
        <w:rPr>
          <w:rFonts w:ascii="Verdana" w:hAnsi="Verdana"/>
          <w:w w:val="99"/>
          <w:sz w:val="20"/>
          <w:szCs w:val="20"/>
          <w:lang w:val="pl-PL"/>
        </w:rPr>
        <w:t xml:space="preserve"> </w:t>
      </w:r>
      <w:r w:rsidRPr="007F3B95">
        <w:rPr>
          <w:rFonts w:ascii="Verdana" w:hAnsi="Verdana"/>
          <w:sz w:val="20"/>
          <w:szCs w:val="20"/>
          <w:lang w:val="pl-PL"/>
        </w:rPr>
        <w:t>[23].</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S.A.-002</w:t>
      </w:r>
      <w:r w:rsidRPr="007F3B95">
        <w:rPr>
          <w:rFonts w:ascii="Verdana" w:hAnsi="Verdana"/>
          <w:sz w:val="20"/>
          <w:szCs w:val="20"/>
          <w:lang w:val="pl-PL"/>
        </w:rPr>
        <w:tab/>
        <w:t>Telekomunikacyjne linie kablowe</w:t>
      </w:r>
      <w:r w:rsidRPr="007F3B95">
        <w:rPr>
          <w:rFonts w:ascii="Verdana" w:hAnsi="Verdana"/>
          <w:spacing w:val="-33"/>
          <w:sz w:val="20"/>
          <w:szCs w:val="20"/>
          <w:lang w:val="pl-PL"/>
        </w:rPr>
        <w:t xml:space="preserve"> </w:t>
      </w:r>
      <w:r w:rsidRPr="007F3B95">
        <w:rPr>
          <w:rFonts w:ascii="Verdana" w:hAnsi="Verdana"/>
          <w:sz w:val="20"/>
          <w:szCs w:val="20"/>
          <w:lang w:val="pl-PL"/>
        </w:rPr>
        <w:t>dalekosiężne.</w:t>
      </w:r>
    </w:p>
    <w:p w14:paraId="3EC4D623"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Linie optotelekomunikacyjne. Ogólne wymagania techniczne.</w:t>
      </w:r>
    </w:p>
    <w:p w14:paraId="2057C134"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[24].</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S.A.-004</w:t>
      </w:r>
      <w:r w:rsidRPr="007F3B95">
        <w:rPr>
          <w:rFonts w:ascii="Verdana" w:hAnsi="Verdana"/>
          <w:sz w:val="20"/>
          <w:szCs w:val="20"/>
          <w:lang w:val="pl-PL"/>
        </w:rPr>
        <w:tab/>
        <w:t>Telekomunikacyjne</w:t>
      </w:r>
      <w:r w:rsidRPr="007F3B95">
        <w:rPr>
          <w:rFonts w:ascii="Verdana" w:hAnsi="Verdana"/>
          <w:spacing w:val="-8"/>
          <w:sz w:val="20"/>
          <w:szCs w:val="20"/>
          <w:lang w:val="pl-PL"/>
        </w:rPr>
        <w:t xml:space="preserve"> </w:t>
      </w:r>
      <w:r w:rsidRPr="007F3B95">
        <w:rPr>
          <w:rFonts w:ascii="Verdana" w:hAnsi="Verdana"/>
          <w:sz w:val="20"/>
          <w:szCs w:val="20"/>
          <w:lang w:val="pl-PL"/>
        </w:rPr>
        <w:t>linie</w:t>
      </w:r>
      <w:r w:rsidRPr="007F3B95">
        <w:rPr>
          <w:rFonts w:ascii="Verdana" w:hAnsi="Verdana"/>
          <w:spacing w:val="-8"/>
          <w:sz w:val="20"/>
          <w:szCs w:val="20"/>
          <w:lang w:val="pl-PL"/>
        </w:rPr>
        <w:t xml:space="preserve"> </w:t>
      </w:r>
      <w:r w:rsidRPr="007F3B95">
        <w:rPr>
          <w:rFonts w:ascii="Verdana" w:hAnsi="Verdana"/>
          <w:sz w:val="20"/>
          <w:szCs w:val="20"/>
          <w:lang w:val="pl-PL"/>
        </w:rPr>
        <w:t>kablowe.</w:t>
      </w:r>
      <w:r w:rsidRPr="007F3B95">
        <w:rPr>
          <w:rFonts w:ascii="Verdana" w:hAnsi="Verdana"/>
          <w:spacing w:val="-7"/>
          <w:sz w:val="20"/>
          <w:szCs w:val="20"/>
          <w:lang w:val="pl-PL"/>
        </w:rPr>
        <w:t xml:space="preserve"> </w:t>
      </w:r>
      <w:r w:rsidRPr="007F3B95">
        <w:rPr>
          <w:rFonts w:ascii="Verdana" w:hAnsi="Verdana"/>
          <w:sz w:val="20"/>
          <w:szCs w:val="20"/>
          <w:lang w:val="pl-PL"/>
        </w:rPr>
        <w:t>Zbliżenia</w:t>
      </w:r>
      <w:r w:rsidRPr="007F3B95">
        <w:rPr>
          <w:rFonts w:ascii="Verdana" w:hAnsi="Verdana"/>
          <w:spacing w:val="-8"/>
          <w:sz w:val="20"/>
          <w:szCs w:val="20"/>
          <w:lang w:val="pl-PL"/>
        </w:rPr>
        <w:t xml:space="preserve"> </w:t>
      </w:r>
      <w:r w:rsidRPr="007F3B95">
        <w:rPr>
          <w:rFonts w:ascii="Verdana" w:hAnsi="Verdana"/>
          <w:sz w:val="20"/>
          <w:szCs w:val="20"/>
          <w:lang w:val="pl-PL"/>
        </w:rPr>
        <w:t>i</w:t>
      </w:r>
      <w:r w:rsidRPr="007F3B95">
        <w:rPr>
          <w:rFonts w:ascii="Verdana" w:hAnsi="Verdana"/>
          <w:spacing w:val="-9"/>
          <w:sz w:val="20"/>
          <w:szCs w:val="20"/>
          <w:lang w:val="pl-PL"/>
        </w:rPr>
        <w:t xml:space="preserve"> </w:t>
      </w:r>
      <w:r w:rsidRPr="007F3B95">
        <w:rPr>
          <w:rFonts w:ascii="Verdana" w:hAnsi="Verdana"/>
          <w:sz w:val="20"/>
          <w:szCs w:val="20"/>
          <w:lang w:val="pl-PL"/>
        </w:rPr>
        <w:t>skrzyżowania</w:t>
      </w:r>
      <w:r w:rsidRPr="007F3B95">
        <w:rPr>
          <w:rFonts w:ascii="Verdana" w:hAnsi="Verdana"/>
          <w:spacing w:val="-8"/>
          <w:sz w:val="20"/>
          <w:szCs w:val="20"/>
          <w:lang w:val="pl-PL"/>
        </w:rPr>
        <w:t xml:space="preserve"> </w:t>
      </w:r>
      <w:r w:rsidRPr="007F3B95">
        <w:rPr>
          <w:rFonts w:ascii="Verdana" w:hAnsi="Verdana"/>
          <w:sz w:val="20"/>
          <w:szCs w:val="20"/>
          <w:lang w:val="pl-PL"/>
        </w:rPr>
        <w:t>z</w:t>
      </w:r>
      <w:r w:rsidRPr="007F3B95">
        <w:rPr>
          <w:rFonts w:ascii="Verdana" w:hAnsi="Verdana"/>
          <w:spacing w:val="-8"/>
          <w:sz w:val="20"/>
          <w:szCs w:val="20"/>
          <w:lang w:val="pl-PL"/>
        </w:rPr>
        <w:t xml:space="preserve"> </w:t>
      </w:r>
      <w:r w:rsidRPr="007F3B95">
        <w:rPr>
          <w:rFonts w:ascii="Verdana" w:hAnsi="Verdana"/>
          <w:spacing w:val="-2"/>
          <w:sz w:val="20"/>
          <w:szCs w:val="20"/>
          <w:lang w:val="pl-PL"/>
        </w:rPr>
        <w:t>innymi</w:t>
      </w:r>
    </w:p>
    <w:p w14:paraId="619B9C1D"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urządzeniami</w:t>
      </w:r>
      <w:r w:rsidRPr="007F3B95">
        <w:rPr>
          <w:rFonts w:ascii="Verdana" w:hAnsi="Verdana"/>
          <w:spacing w:val="-9"/>
          <w:sz w:val="20"/>
          <w:szCs w:val="20"/>
          <w:lang w:val="pl-PL"/>
        </w:rPr>
        <w:t xml:space="preserve"> </w:t>
      </w:r>
      <w:r w:rsidRPr="007F3B95">
        <w:rPr>
          <w:rFonts w:ascii="Verdana" w:hAnsi="Verdana"/>
          <w:sz w:val="20"/>
          <w:szCs w:val="20"/>
          <w:lang w:val="pl-PL"/>
        </w:rPr>
        <w:t>uzbrojenia</w:t>
      </w:r>
      <w:r w:rsidRPr="007F3B95">
        <w:rPr>
          <w:rFonts w:ascii="Verdana" w:hAnsi="Verdana"/>
          <w:spacing w:val="-8"/>
          <w:sz w:val="20"/>
          <w:szCs w:val="20"/>
          <w:lang w:val="pl-PL"/>
        </w:rPr>
        <w:t xml:space="preserve"> </w:t>
      </w:r>
      <w:r w:rsidRPr="007F3B95">
        <w:rPr>
          <w:rFonts w:ascii="Verdana" w:hAnsi="Verdana"/>
          <w:sz w:val="20"/>
          <w:szCs w:val="20"/>
          <w:lang w:val="pl-PL"/>
        </w:rPr>
        <w:t>terenowego.</w:t>
      </w:r>
      <w:r w:rsidRPr="007F3B95">
        <w:rPr>
          <w:rFonts w:ascii="Verdana" w:hAnsi="Verdana"/>
          <w:spacing w:val="-8"/>
          <w:sz w:val="20"/>
          <w:szCs w:val="20"/>
          <w:lang w:val="pl-PL"/>
        </w:rPr>
        <w:t xml:space="preserve"> </w:t>
      </w:r>
      <w:r w:rsidRPr="007F3B95">
        <w:rPr>
          <w:rFonts w:ascii="Verdana" w:hAnsi="Verdana"/>
          <w:sz w:val="20"/>
          <w:szCs w:val="20"/>
          <w:lang w:val="pl-PL"/>
        </w:rPr>
        <w:t>Ogólne</w:t>
      </w:r>
      <w:r w:rsidRPr="007F3B95">
        <w:rPr>
          <w:rFonts w:ascii="Verdana" w:hAnsi="Verdana"/>
          <w:spacing w:val="-8"/>
          <w:sz w:val="20"/>
          <w:szCs w:val="20"/>
          <w:lang w:val="pl-PL"/>
        </w:rPr>
        <w:t xml:space="preserve"> </w:t>
      </w:r>
      <w:r w:rsidRPr="007F3B95">
        <w:rPr>
          <w:rFonts w:ascii="Verdana" w:hAnsi="Verdana"/>
          <w:sz w:val="20"/>
          <w:szCs w:val="20"/>
          <w:lang w:val="pl-PL"/>
        </w:rPr>
        <w:t>wymagania</w:t>
      </w:r>
      <w:r w:rsidRPr="007F3B95">
        <w:rPr>
          <w:rFonts w:ascii="Verdana" w:hAnsi="Verdana"/>
          <w:spacing w:val="-8"/>
          <w:sz w:val="20"/>
          <w:szCs w:val="20"/>
          <w:lang w:val="pl-PL"/>
        </w:rPr>
        <w:t xml:space="preserve"> </w:t>
      </w:r>
      <w:r w:rsidRPr="007F3B95">
        <w:rPr>
          <w:rFonts w:ascii="Verdana" w:hAnsi="Verdana"/>
          <w:sz w:val="20"/>
          <w:szCs w:val="20"/>
          <w:lang w:val="pl-PL"/>
        </w:rPr>
        <w:t>i</w:t>
      </w:r>
      <w:r w:rsidRPr="007F3B95">
        <w:rPr>
          <w:rFonts w:ascii="Verdana" w:hAnsi="Verdana"/>
          <w:spacing w:val="-9"/>
          <w:sz w:val="20"/>
          <w:szCs w:val="20"/>
          <w:lang w:val="pl-PL"/>
        </w:rPr>
        <w:t xml:space="preserve"> </w:t>
      </w:r>
      <w:r w:rsidRPr="007F3B95">
        <w:rPr>
          <w:rFonts w:ascii="Verdana" w:hAnsi="Verdana"/>
          <w:sz w:val="20"/>
          <w:szCs w:val="20"/>
          <w:lang w:val="pl-PL"/>
        </w:rPr>
        <w:t>badania. [25].</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S.A.-005</w:t>
      </w:r>
      <w:r w:rsidRPr="007F3B95">
        <w:rPr>
          <w:rFonts w:ascii="Verdana" w:hAnsi="Verdana"/>
          <w:sz w:val="20"/>
          <w:szCs w:val="20"/>
          <w:lang w:val="pl-PL"/>
        </w:rPr>
        <w:tab/>
        <w:t>Telekomunikacyjne</w:t>
      </w:r>
      <w:r w:rsidRPr="007F3B95">
        <w:rPr>
          <w:rFonts w:ascii="Verdana" w:hAnsi="Verdana"/>
          <w:spacing w:val="-13"/>
          <w:sz w:val="20"/>
          <w:szCs w:val="20"/>
          <w:lang w:val="pl-PL"/>
        </w:rPr>
        <w:t xml:space="preserve"> </w:t>
      </w:r>
      <w:r w:rsidRPr="007F3B95">
        <w:rPr>
          <w:rFonts w:ascii="Verdana" w:hAnsi="Verdana"/>
          <w:sz w:val="20"/>
          <w:szCs w:val="20"/>
          <w:lang w:val="pl-PL"/>
        </w:rPr>
        <w:t>linie</w:t>
      </w:r>
      <w:r w:rsidRPr="007F3B95">
        <w:rPr>
          <w:rFonts w:ascii="Verdana" w:hAnsi="Verdana"/>
          <w:spacing w:val="-13"/>
          <w:sz w:val="20"/>
          <w:szCs w:val="20"/>
          <w:lang w:val="pl-PL"/>
        </w:rPr>
        <w:t xml:space="preserve"> </w:t>
      </w:r>
      <w:r w:rsidRPr="007F3B95">
        <w:rPr>
          <w:rFonts w:ascii="Verdana" w:hAnsi="Verdana"/>
          <w:sz w:val="20"/>
          <w:szCs w:val="20"/>
          <w:lang w:val="pl-PL"/>
        </w:rPr>
        <w:t>kablowe.</w:t>
      </w:r>
      <w:r w:rsidRPr="007F3B95">
        <w:rPr>
          <w:rFonts w:ascii="Verdana" w:hAnsi="Verdana"/>
          <w:spacing w:val="-12"/>
          <w:sz w:val="20"/>
          <w:szCs w:val="20"/>
          <w:lang w:val="pl-PL"/>
        </w:rPr>
        <w:t xml:space="preserve"> </w:t>
      </w:r>
      <w:r w:rsidRPr="007F3B95">
        <w:rPr>
          <w:rFonts w:ascii="Verdana" w:hAnsi="Verdana"/>
          <w:sz w:val="20"/>
          <w:szCs w:val="20"/>
          <w:lang w:val="pl-PL"/>
        </w:rPr>
        <w:t>Kable</w:t>
      </w:r>
      <w:r w:rsidRPr="007F3B95">
        <w:rPr>
          <w:rFonts w:ascii="Verdana" w:hAnsi="Verdana"/>
          <w:spacing w:val="-13"/>
          <w:sz w:val="20"/>
          <w:szCs w:val="20"/>
          <w:lang w:val="pl-PL"/>
        </w:rPr>
        <w:t xml:space="preserve"> </w:t>
      </w:r>
      <w:r w:rsidRPr="007F3B95">
        <w:rPr>
          <w:rFonts w:ascii="Verdana" w:hAnsi="Verdana"/>
          <w:sz w:val="20"/>
          <w:szCs w:val="20"/>
          <w:lang w:val="pl-PL"/>
        </w:rPr>
        <w:t>optotelekomunikacyjne.</w:t>
      </w:r>
    </w:p>
    <w:p w14:paraId="29C0F587"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Wymagania i badania.</w:t>
      </w:r>
    </w:p>
    <w:p w14:paraId="6A981295"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[26].</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S.A.-011</w:t>
      </w:r>
      <w:r w:rsidRPr="007F3B95">
        <w:rPr>
          <w:rFonts w:ascii="Verdana" w:hAnsi="Verdana"/>
          <w:sz w:val="20"/>
          <w:szCs w:val="20"/>
          <w:lang w:val="pl-PL"/>
        </w:rPr>
        <w:tab/>
        <w:t>Telekomunikacyjna</w:t>
      </w:r>
      <w:r w:rsidRPr="007F3B95">
        <w:rPr>
          <w:rFonts w:ascii="Verdana" w:hAnsi="Verdana"/>
          <w:spacing w:val="-13"/>
          <w:sz w:val="20"/>
          <w:szCs w:val="20"/>
          <w:lang w:val="pl-PL"/>
        </w:rPr>
        <w:t xml:space="preserve"> </w:t>
      </w:r>
      <w:r w:rsidRPr="007F3B95">
        <w:rPr>
          <w:rFonts w:ascii="Verdana" w:hAnsi="Verdana"/>
          <w:sz w:val="20"/>
          <w:szCs w:val="20"/>
          <w:lang w:val="pl-PL"/>
        </w:rPr>
        <w:t>kanalizacja</w:t>
      </w:r>
      <w:r w:rsidRPr="007F3B95">
        <w:rPr>
          <w:rFonts w:ascii="Verdana" w:hAnsi="Verdana"/>
          <w:spacing w:val="-13"/>
          <w:sz w:val="20"/>
          <w:szCs w:val="20"/>
          <w:lang w:val="pl-PL"/>
        </w:rPr>
        <w:t xml:space="preserve"> </w:t>
      </w:r>
      <w:r w:rsidRPr="007F3B95">
        <w:rPr>
          <w:rFonts w:ascii="Verdana" w:hAnsi="Verdana"/>
          <w:sz w:val="20"/>
          <w:szCs w:val="20"/>
          <w:lang w:val="pl-PL"/>
        </w:rPr>
        <w:t>kablowa.</w:t>
      </w:r>
      <w:r w:rsidRPr="007F3B95">
        <w:rPr>
          <w:rFonts w:ascii="Verdana" w:hAnsi="Verdana"/>
          <w:spacing w:val="-12"/>
          <w:sz w:val="20"/>
          <w:szCs w:val="20"/>
          <w:lang w:val="pl-PL"/>
        </w:rPr>
        <w:t xml:space="preserve"> </w:t>
      </w:r>
      <w:r w:rsidRPr="007F3B95">
        <w:rPr>
          <w:rFonts w:ascii="Verdana" w:hAnsi="Verdana"/>
          <w:sz w:val="20"/>
          <w:szCs w:val="20"/>
          <w:lang w:val="pl-PL"/>
        </w:rPr>
        <w:t>Ogólne</w:t>
      </w:r>
      <w:r w:rsidRPr="007F3B95">
        <w:rPr>
          <w:rFonts w:ascii="Verdana" w:hAnsi="Verdana"/>
          <w:spacing w:val="-13"/>
          <w:sz w:val="20"/>
          <w:szCs w:val="20"/>
          <w:lang w:val="pl-PL"/>
        </w:rPr>
        <w:t xml:space="preserve"> </w:t>
      </w:r>
      <w:r w:rsidRPr="007F3B95">
        <w:rPr>
          <w:rFonts w:ascii="Verdana" w:hAnsi="Verdana"/>
          <w:sz w:val="20"/>
          <w:szCs w:val="20"/>
          <w:lang w:val="pl-PL"/>
        </w:rPr>
        <w:t>wymagania</w:t>
      </w:r>
      <w:r w:rsidRPr="007F3B95">
        <w:rPr>
          <w:rFonts w:ascii="Verdana" w:hAnsi="Verdana"/>
          <w:spacing w:val="-13"/>
          <w:sz w:val="20"/>
          <w:szCs w:val="20"/>
          <w:lang w:val="pl-PL"/>
        </w:rPr>
        <w:t xml:space="preserve"> </w:t>
      </w:r>
      <w:r w:rsidRPr="007F3B95">
        <w:rPr>
          <w:rFonts w:ascii="Verdana" w:hAnsi="Verdana"/>
          <w:sz w:val="20"/>
          <w:szCs w:val="20"/>
          <w:lang w:val="pl-PL"/>
        </w:rPr>
        <w:t>techniczne.</w:t>
      </w:r>
      <w:r w:rsidRPr="007F3B95">
        <w:rPr>
          <w:rFonts w:ascii="Verdana" w:hAnsi="Verdana"/>
          <w:w w:val="99"/>
          <w:sz w:val="20"/>
          <w:szCs w:val="20"/>
          <w:lang w:val="pl-PL"/>
        </w:rPr>
        <w:t xml:space="preserve"> </w:t>
      </w:r>
      <w:r w:rsidRPr="007F3B95">
        <w:rPr>
          <w:rFonts w:ascii="Verdana" w:hAnsi="Verdana"/>
          <w:sz w:val="20"/>
          <w:szCs w:val="20"/>
          <w:lang w:val="pl-PL"/>
        </w:rPr>
        <w:t>[27].</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S.A.-012</w:t>
      </w:r>
      <w:r w:rsidRPr="007F3B95">
        <w:rPr>
          <w:rFonts w:ascii="Verdana" w:hAnsi="Verdana"/>
          <w:sz w:val="20"/>
          <w:szCs w:val="20"/>
          <w:lang w:val="pl-PL"/>
        </w:rPr>
        <w:tab/>
        <w:t>Telekomunikacyjna</w:t>
      </w:r>
      <w:r w:rsidRPr="007F3B95">
        <w:rPr>
          <w:rFonts w:ascii="Verdana" w:hAnsi="Verdana"/>
          <w:spacing w:val="-10"/>
          <w:sz w:val="20"/>
          <w:szCs w:val="20"/>
          <w:lang w:val="pl-PL"/>
        </w:rPr>
        <w:t xml:space="preserve"> </w:t>
      </w:r>
      <w:r w:rsidRPr="007F3B95">
        <w:rPr>
          <w:rFonts w:ascii="Verdana" w:hAnsi="Verdana"/>
          <w:sz w:val="20"/>
          <w:szCs w:val="20"/>
          <w:lang w:val="pl-PL"/>
        </w:rPr>
        <w:t>kanalizacja</w:t>
      </w:r>
      <w:r w:rsidRPr="007F3B95">
        <w:rPr>
          <w:rFonts w:ascii="Verdana" w:hAnsi="Verdana"/>
          <w:spacing w:val="-10"/>
          <w:sz w:val="20"/>
          <w:szCs w:val="20"/>
          <w:lang w:val="pl-PL"/>
        </w:rPr>
        <w:t xml:space="preserve"> </w:t>
      </w:r>
      <w:r w:rsidRPr="007F3B95">
        <w:rPr>
          <w:rFonts w:ascii="Verdana" w:hAnsi="Verdana"/>
          <w:sz w:val="20"/>
          <w:szCs w:val="20"/>
          <w:lang w:val="pl-PL"/>
        </w:rPr>
        <w:t>kablowa.</w:t>
      </w:r>
      <w:r w:rsidRPr="007F3B95">
        <w:rPr>
          <w:rFonts w:ascii="Verdana" w:hAnsi="Verdana"/>
          <w:spacing w:val="-10"/>
          <w:sz w:val="20"/>
          <w:szCs w:val="20"/>
          <w:lang w:val="pl-PL"/>
        </w:rPr>
        <w:t xml:space="preserve"> </w:t>
      </w:r>
      <w:r w:rsidRPr="007F3B95">
        <w:rPr>
          <w:rFonts w:ascii="Verdana" w:hAnsi="Verdana"/>
          <w:sz w:val="20"/>
          <w:szCs w:val="20"/>
          <w:lang w:val="pl-PL"/>
        </w:rPr>
        <w:t>Kanalizacja</w:t>
      </w:r>
      <w:r w:rsidRPr="007F3B95">
        <w:rPr>
          <w:rFonts w:ascii="Verdana" w:hAnsi="Verdana"/>
          <w:spacing w:val="-10"/>
          <w:sz w:val="20"/>
          <w:szCs w:val="20"/>
          <w:lang w:val="pl-PL"/>
        </w:rPr>
        <w:t xml:space="preserve"> </w:t>
      </w:r>
      <w:r w:rsidRPr="007F3B95">
        <w:rPr>
          <w:rFonts w:ascii="Verdana" w:hAnsi="Verdana"/>
          <w:sz w:val="20"/>
          <w:szCs w:val="20"/>
          <w:lang w:val="pl-PL"/>
        </w:rPr>
        <w:t>pierwotna.</w:t>
      </w:r>
    </w:p>
    <w:p w14:paraId="670DD676"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Wymagania i badania.</w:t>
      </w:r>
    </w:p>
    <w:p w14:paraId="18E96222"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[28].</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S.A.-013</w:t>
      </w:r>
      <w:r w:rsidRPr="007F3B95">
        <w:rPr>
          <w:rFonts w:ascii="Verdana" w:hAnsi="Verdana"/>
          <w:sz w:val="20"/>
          <w:szCs w:val="20"/>
          <w:lang w:val="pl-PL"/>
        </w:rPr>
        <w:tab/>
        <w:t>Telekomunikacyjna</w:t>
      </w:r>
      <w:r w:rsidRPr="007F3B95">
        <w:rPr>
          <w:rFonts w:ascii="Verdana" w:hAnsi="Verdana"/>
          <w:spacing w:val="-8"/>
          <w:sz w:val="20"/>
          <w:szCs w:val="20"/>
          <w:lang w:val="pl-PL"/>
        </w:rPr>
        <w:t xml:space="preserve"> </w:t>
      </w:r>
      <w:r w:rsidRPr="007F3B95">
        <w:rPr>
          <w:rFonts w:ascii="Verdana" w:hAnsi="Verdana"/>
          <w:sz w:val="20"/>
          <w:szCs w:val="20"/>
          <w:lang w:val="pl-PL"/>
        </w:rPr>
        <w:t>kanalizacja</w:t>
      </w:r>
      <w:r w:rsidRPr="007F3B95">
        <w:rPr>
          <w:rFonts w:ascii="Verdana" w:hAnsi="Verdana"/>
          <w:spacing w:val="-8"/>
          <w:sz w:val="20"/>
          <w:szCs w:val="20"/>
          <w:lang w:val="pl-PL"/>
        </w:rPr>
        <w:t xml:space="preserve"> </w:t>
      </w:r>
      <w:r w:rsidRPr="007F3B95">
        <w:rPr>
          <w:rFonts w:ascii="Verdana" w:hAnsi="Verdana"/>
          <w:sz w:val="20"/>
          <w:szCs w:val="20"/>
          <w:lang w:val="pl-PL"/>
        </w:rPr>
        <w:t>kablowa.</w:t>
      </w:r>
      <w:r w:rsidRPr="007F3B95">
        <w:rPr>
          <w:rFonts w:ascii="Verdana" w:hAnsi="Verdana"/>
          <w:spacing w:val="-7"/>
          <w:sz w:val="20"/>
          <w:szCs w:val="20"/>
          <w:lang w:val="pl-PL"/>
        </w:rPr>
        <w:t xml:space="preserve"> </w:t>
      </w:r>
      <w:r w:rsidRPr="007F3B95">
        <w:rPr>
          <w:rFonts w:ascii="Verdana" w:hAnsi="Verdana"/>
          <w:sz w:val="20"/>
          <w:szCs w:val="20"/>
          <w:lang w:val="pl-PL"/>
        </w:rPr>
        <w:t>Kanalizacja</w:t>
      </w:r>
      <w:r w:rsidRPr="007F3B95">
        <w:rPr>
          <w:rFonts w:ascii="Verdana" w:hAnsi="Verdana"/>
          <w:spacing w:val="-8"/>
          <w:sz w:val="20"/>
          <w:szCs w:val="20"/>
          <w:lang w:val="pl-PL"/>
        </w:rPr>
        <w:t xml:space="preserve"> </w:t>
      </w:r>
      <w:r w:rsidRPr="007F3B95">
        <w:rPr>
          <w:rFonts w:ascii="Verdana" w:hAnsi="Verdana"/>
          <w:sz w:val="20"/>
          <w:szCs w:val="20"/>
          <w:lang w:val="pl-PL"/>
        </w:rPr>
        <w:t>wtórna</w:t>
      </w:r>
      <w:r w:rsidRPr="007F3B95">
        <w:rPr>
          <w:rFonts w:ascii="Verdana" w:hAnsi="Verdana"/>
          <w:spacing w:val="-8"/>
          <w:sz w:val="20"/>
          <w:szCs w:val="20"/>
          <w:lang w:val="pl-PL"/>
        </w:rPr>
        <w:t xml:space="preserve"> </w:t>
      </w:r>
      <w:r w:rsidRPr="007F3B95">
        <w:rPr>
          <w:rFonts w:ascii="Verdana" w:hAnsi="Verdana"/>
          <w:sz w:val="20"/>
          <w:szCs w:val="20"/>
          <w:lang w:val="pl-PL"/>
        </w:rPr>
        <w:t>i</w:t>
      </w:r>
      <w:r w:rsidRPr="007F3B95">
        <w:rPr>
          <w:rFonts w:ascii="Verdana" w:hAnsi="Verdana"/>
          <w:spacing w:val="-9"/>
          <w:sz w:val="20"/>
          <w:szCs w:val="20"/>
          <w:lang w:val="pl-PL"/>
        </w:rPr>
        <w:t xml:space="preserve"> </w:t>
      </w:r>
      <w:r w:rsidRPr="007F3B95">
        <w:rPr>
          <w:rFonts w:ascii="Verdana" w:hAnsi="Verdana"/>
          <w:sz w:val="20"/>
          <w:szCs w:val="20"/>
          <w:lang w:val="pl-PL"/>
        </w:rPr>
        <w:t>rurociągi</w:t>
      </w:r>
    </w:p>
    <w:p w14:paraId="4C667018"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kablowe. Wymagania i badania.</w:t>
      </w:r>
    </w:p>
    <w:p w14:paraId="10E715F9"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[29].</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S.A.-014.</w:t>
      </w:r>
      <w:r w:rsidRPr="007F3B95">
        <w:rPr>
          <w:rFonts w:ascii="Verdana" w:hAnsi="Verdana"/>
          <w:sz w:val="20"/>
          <w:szCs w:val="20"/>
          <w:lang w:val="pl-PL"/>
        </w:rPr>
        <w:tab/>
        <w:t>Telekomunikacyjna</w:t>
      </w:r>
      <w:r w:rsidRPr="007F3B95">
        <w:rPr>
          <w:rFonts w:ascii="Verdana" w:hAnsi="Verdana"/>
          <w:spacing w:val="-8"/>
          <w:sz w:val="20"/>
          <w:szCs w:val="20"/>
          <w:lang w:val="pl-PL"/>
        </w:rPr>
        <w:t xml:space="preserve"> </w:t>
      </w:r>
      <w:r w:rsidRPr="007F3B95">
        <w:rPr>
          <w:rFonts w:ascii="Verdana" w:hAnsi="Verdana"/>
          <w:sz w:val="20"/>
          <w:szCs w:val="20"/>
          <w:lang w:val="pl-PL"/>
        </w:rPr>
        <w:t>kanalizacja</w:t>
      </w:r>
      <w:r w:rsidRPr="007F3B95">
        <w:rPr>
          <w:rFonts w:ascii="Verdana" w:hAnsi="Verdana"/>
          <w:spacing w:val="-8"/>
          <w:sz w:val="20"/>
          <w:szCs w:val="20"/>
          <w:lang w:val="pl-PL"/>
        </w:rPr>
        <w:t xml:space="preserve"> </w:t>
      </w:r>
      <w:r w:rsidRPr="007F3B95">
        <w:rPr>
          <w:rFonts w:ascii="Verdana" w:hAnsi="Verdana"/>
          <w:sz w:val="20"/>
          <w:szCs w:val="20"/>
          <w:lang w:val="pl-PL"/>
        </w:rPr>
        <w:t>kablowa.</w:t>
      </w:r>
      <w:r w:rsidRPr="007F3B95">
        <w:rPr>
          <w:rFonts w:ascii="Verdana" w:hAnsi="Verdana"/>
          <w:spacing w:val="-7"/>
          <w:sz w:val="20"/>
          <w:szCs w:val="20"/>
          <w:lang w:val="pl-PL"/>
        </w:rPr>
        <w:t xml:space="preserve"> </w:t>
      </w:r>
      <w:r w:rsidRPr="007F3B95">
        <w:rPr>
          <w:rFonts w:ascii="Verdana" w:hAnsi="Verdana"/>
          <w:sz w:val="20"/>
          <w:szCs w:val="20"/>
          <w:lang w:val="pl-PL"/>
        </w:rPr>
        <w:t>Rury</w:t>
      </w:r>
      <w:r w:rsidRPr="007F3B95">
        <w:rPr>
          <w:rFonts w:ascii="Verdana" w:hAnsi="Verdana"/>
          <w:spacing w:val="-11"/>
          <w:sz w:val="20"/>
          <w:szCs w:val="20"/>
          <w:lang w:val="pl-PL"/>
        </w:rPr>
        <w:t xml:space="preserve"> </w:t>
      </w:r>
      <w:r w:rsidRPr="007F3B95">
        <w:rPr>
          <w:rFonts w:ascii="Verdana" w:hAnsi="Verdana"/>
          <w:sz w:val="20"/>
          <w:szCs w:val="20"/>
          <w:lang w:val="pl-PL"/>
        </w:rPr>
        <w:t>z</w:t>
      </w:r>
      <w:r w:rsidRPr="007F3B95">
        <w:rPr>
          <w:rFonts w:ascii="Verdana" w:hAnsi="Verdana"/>
          <w:spacing w:val="-8"/>
          <w:sz w:val="20"/>
          <w:szCs w:val="20"/>
          <w:lang w:val="pl-PL"/>
        </w:rPr>
        <w:t xml:space="preserve"> </w:t>
      </w:r>
      <w:r w:rsidRPr="007F3B95">
        <w:rPr>
          <w:rFonts w:ascii="Verdana" w:hAnsi="Verdana"/>
          <w:sz w:val="20"/>
          <w:szCs w:val="20"/>
          <w:lang w:val="pl-PL"/>
        </w:rPr>
        <w:t>polichlorku</w:t>
      </w:r>
      <w:r w:rsidRPr="007F3B95">
        <w:rPr>
          <w:rFonts w:ascii="Verdana" w:hAnsi="Verdana"/>
          <w:spacing w:val="-9"/>
          <w:sz w:val="20"/>
          <w:szCs w:val="20"/>
          <w:lang w:val="pl-PL"/>
        </w:rPr>
        <w:t xml:space="preserve"> </w:t>
      </w:r>
      <w:r w:rsidRPr="007F3B95">
        <w:rPr>
          <w:rFonts w:ascii="Verdana" w:hAnsi="Verdana"/>
          <w:sz w:val="20"/>
          <w:szCs w:val="20"/>
          <w:lang w:val="pl-PL"/>
        </w:rPr>
        <w:t>winylu</w:t>
      </w:r>
      <w:r w:rsidRPr="007F3B95">
        <w:rPr>
          <w:rFonts w:ascii="Verdana" w:hAnsi="Verdana"/>
          <w:spacing w:val="-10"/>
          <w:sz w:val="20"/>
          <w:szCs w:val="20"/>
          <w:lang w:val="pl-PL"/>
        </w:rPr>
        <w:t xml:space="preserve"> </w:t>
      </w:r>
      <w:r w:rsidRPr="007F3B95">
        <w:rPr>
          <w:rFonts w:ascii="Verdana" w:hAnsi="Verdana"/>
          <w:sz w:val="20"/>
          <w:szCs w:val="20"/>
          <w:lang w:val="pl-PL"/>
        </w:rPr>
        <w:t>(PCW).</w:t>
      </w:r>
    </w:p>
    <w:p w14:paraId="0C42AF5A"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Wymagania i badania.</w:t>
      </w:r>
    </w:p>
    <w:p w14:paraId="754DC484"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lastRenderedPageBreak/>
        <w:t>[30].</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S.A.-015.</w:t>
      </w:r>
      <w:r w:rsidRPr="007F3B95">
        <w:rPr>
          <w:rFonts w:ascii="Verdana" w:hAnsi="Verdana"/>
          <w:sz w:val="20"/>
          <w:szCs w:val="20"/>
          <w:lang w:val="pl-PL"/>
        </w:rPr>
        <w:tab/>
        <w:t>Telekomunikacyjna</w:t>
      </w:r>
      <w:r w:rsidRPr="007F3B95">
        <w:rPr>
          <w:rFonts w:ascii="Verdana" w:hAnsi="Verdana"/>
          <w:spacing w:val="-10"/>
          <w:sz w:val="20"/>
          <w:szCs w:val="20"/>
          <w:lang w:val="pl-PL"/>
        </w:rPr>
        <w:t xml:space="preserve"> </w:t>
      </w:r>
      <w:r w:rsidRPr="007F3B95">
        <w:rPr>
          <w:rFonts w:ascii="Verdana" w:hAnsi="Verdana"/>
          <w:sz w:val="20"/>
          <w:szCs w:val="20"/>
          <w:lang w:val="pl-PL"/>
        </w:rPr>
        <w:t>kanalizacja</w:t>
      </w:r>
      <w:r w:rsidRPr="007F3B95">
        <w:rPr>
          <w:rFonts w:ascii="Verdana" w:hAnsi="Verdana"/>
          <w:spacing w:val="-10"/>
          <w:sz w:val="20"/>
          <w:szCs w:val="20"/>
          <w:lang w:val="pl-PL"/>
        </w:rPr>
        <w:t xml:space="preserve"> </w:t>
      </w:r>
      <w:r w:rsidRPr="007F3B95">
        <w:rPr>
          <w:rFonts w:ascii="Verdana" w:hAnsi="Verdana"/>
          <w:sz w:val="20"/>
          <w:szCs w:val="20"/>
          <w:lang w:val="pl-PL"/>
        </w:rPr>
        <w:t>kablowa.</w:t>
      </w:r>
      <w:r w:rsidRPr="007F3B95">
        <w:rPr>
          <w:rFonts w:ascii="Verdana" w:hAnsi="Verdana"/>
          <w:spacing w:val="-9"/>
          <w:sz w:val="20"/>
          <w:szCs w:val="20"/>
          <w:lang w:val="pl-PL"/>
        </w:rPr>
        <w:t xml:space="preserve"> </w:t>
      </w:r>
      <w:r w:rsidRPr="007F3B95">
        <w:rPr>
          <w:rFonts w:ascii="Verdana" w:hAnsi="Verdana"/>
          <w:sz w:val="20"/>
          <w:szCs w:val="20"/>
          <w:lang w:val="pl-PL"/>
        </w:rPr>
        <w:t>Rury</w:t>
      </w:r>
      <w:r w:rsidRPr="007F3B95">
        <w:rPr>
          <w:rFonts w:ascii="Verdana" w:hAnsi="Verdana"/>
          <w:spacing w:val="-13"/>
          <w:sz w:val="20"/>
          <w:szCs w:val="20"/>
          <w:lang w:val="pl-PL"/>
        </w:rPr>
        <w:t xml:space="preserve"> </w:t>
      </w:r>
      <w:r w:rsidRPr="007F3B95">
        <w:rPr>
          <w:rFonts w:ascii="Verdana" w:hAnsi="Verdana"/>
          <w:sz w:val="20"/>
          <w:szCs w:val="20"/>
          <w:lang w:val="pl-PL"/>
        </w:rPr>
        <w:t>polipropylenowe</w:t>
      </w:r>
      <w:r w:rsidRPr="007F3B95">
        <w:rPr>
          <w:rFonts w:ascii="Verdana" w:hAnsi="Verdana"/>
          <w:spacing w:val="-10"/>
          <w:sz w:val="20"/>
          <w:szCs w:val="20"/>
          <w:lang w:val="pl-PL"/>
        </w:rPr>
        <w:t xml:space="preserve"> </w:t>
      </w:r>
      <w:r w:rsidRPr="007F3B95">
        <w:rPr>
          <w:rFonts w:ascii="Verdana" w:hAnsi="Verdana"/>
          <w:sz w:val="20"/>
          <w:szCs w:val="20"/>
          <w:lang w:val="pl-PL"/>
        </w:rPr>
        <w:t>(PP).</w:t>
      </w:r>
    </w:p>
    <w:p w14:paraId="4378FE54"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Wymagania i badania.</w:t>
      </w:r>
    </w:p>
    <w:p w14:paraId="13C1B875"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[31].</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S.A.-016.</w:t>
      </w:r>
      <w:r w:rsidRPr="007F3B95">
        <w:rPr>
          <w:rFonts w:ascii="Verdana" w:hAnsi="Verdana"/>
          <w:sz w:val="20"/>
          <w:szCs w:val="20"/>
          <w:lang w:val="pl-PL"/>
        </w:rPr>
        <w:tab/>
        <w:t>Telekomunikacyjna</w:t>
      </w:r>
      <w:r w:rsidRPr="007F3B95">
        <w:rPr>
          <w:rFonts w:ascii="Verdana" w:hAnsi="Verdana"/>
          <w:spacing w:val="-12"/>
          <w:sz w:val="20"/>
          <w:szCs w:val="20"/>
          <w:lang w:val="pl-PL"/>
        </w:rPr>
        <w:t xml:space="preserve"> </w:t>
      </w:r>
      <w:r w:rsidRPr="007F3B95">
        <w:rPr>
          <w:rFonts w:ascii="Verdana" w:hAnsi="Verdana"/>
          <w:sz w:val="20"/>
          <w:szCs w:val="20"/>
          <w:lang w:val="pl-PL"/>
        </w:rPr>
        <w:t>kanalizacja</w:t>
      </w:r>
      <w:r w:rsidRPr="007F3B95">
        <w:rPr>
          <w:rFonts w:ascii="Verdana" w:hAnsi="Verdana"/>
          <w:spacing w:val="-12"/>
          <w:sz w:val="20"/>
          <w:szCs w:val="20"/>
          <w:lang w:val="pl-PL"/>
        </w:rPr>
        <w:t xml:space="preserve"> </w:t>
      </w:r>
      <w:r w:rsidRPr="007F3B95">
        <w:rPr>
          <w:rFonts w:ascii="Verdana" w:hAnsi="Verdana"/>
          <w:sz w:val="20"/>
          <w:szCs w:val="20"/>
          <w:lang w:val="pl-PL"/>
        </w:rPr>
        <w:t>kablowa.</w:t>
      </w:r>
      <w:r w:rsidRPr="007F3B95">
        <w:rPr>
          <w:rFonts w:ascii="Verdana" w:hAnsi="Verdana"/>
          <w:spacing w:val="-11"/>
          <w:sz w:val="20"/>
          <w:szCs w:val="20"/>
          <w:lang w:val="pl-PL"/>
        </w:rPr>
        <w:t xml:space="preserve"> </w:t>
      </w:r>
      <w:r w:rsidRPr="007F3B95">
        <w:rPr>
          <w:rFonts w:ascii="Verdana" w:hAnsi="Verdana"/>
          <w:sz w:val="20"/>
          <w:szCs w:val="20"/>
          <w:lang w:val="pl-PL"/>
        </w:rPr>
        <w:t>Rury</w:t>
      </w:r>
      <w:r w:rsidRPr="007F3B95">
        <w:rPr>
          <w:rFonts w:ascii="Verdana" w:hAnsi="Verdana"/>
          <w:spacing w:val="-15"/>
          <w:sz w:val="20"/>
          <w:szCs w:val="20"/>
          <w:lang w:val="pl-PL"/>
        </w:rPr>
        <w:t xml:space="preserve"> </w:t>
      </w:r>
      <w:r w:rsidRPr="007F3B95">
        <w:rPr>
          <w:rFonts w:ascii="Verdana" w:hAnsi="Verdana"/>
          <w:sz w:val="20"/>
          <w:szCs w:val="20"/>
          <w:lang w:val="pl-PL"/>
        </w:rPr>
        <w:t>polietylenowe</w:t>
      </w:r>
      <w:r w:rsidRPr="007F3B95">
        <w:rPr>
          <w:rFonts w:ascii="Verdana" w:hAnsi="Verdana"/>
          <w:spacing w:val="-12"/>
          <w:sz w:val="20"/>
          <w:szCs w:val="20"/>
          <w:lang w:val="pl-PL"/>
        </w:rPr>
        <w:t xml:space="preserve"> </w:t>
      </w:r>
      <w:r w:rsidRPr="007F3B95">
        <w:rPr>
          <w:rFonts w:ascii="Verdana" w:hAnsi="Verdana"/>
          <w:sz w:val="20"/>
          <w:szCs w:val="20"/>
          <w:lang w:val="pl-PL"/>
        </w:rPr>
        <w:t>karbowane,</w:t>
      </w:r>
      <w:r w:rsidRPr="007F3B95">
        <w:rPr>
          <w:rFonts w:ascii="Verdana" w:hAnsi="Verdana"/>
          <w:w w:val="99"/>
          <w:sz w:val="20"/>
          <w:szCs w:val="20"/>
          <w:lang w:val="pl-PL"/>
        </w:rPr>
        <w:t xml:space="preserve"> </w:t>
      </w:r>
      <w:r w:rsidRPr="007F3B95">
        <w:rPr>
          <w:rFonts w:ascii="Verdana" w:hAnsi="Verdana"/>
          <w:sz w:val="20"/>
          <w:szCs w:val="20"/>
          <w:lang w:val="pl-PL"/>
        </w:rPr>
        <w:t>dwuwarstwowe.</w:t>
      </w:r>
      <w:r w:rsidRPr="007F3B95">
        <w:rPr>
          <w:rFonts w:ascii="Verdana" w:hAnsi="Verdana"/>
          <w:spacing w:val="-13"/>
          <w:sz w:val="20"/>
          <w:szCs w:val="20"/>
          <w:lang w:val="pl-PL"/>
        </w:rPr>
        <w:t xml:space="preserve"> </w:t>
      </w:r>
      <w:r w:rsidRPr="007F3B95">
        <w:rPr>
          <w:rFonts w:ascii="Verdana" w:hAnsi="Verdana"/>
          <w:sz w:val="20"/>
          <w:szCs w:val="20"/>
          <w:lang w:val="pl-PL"/>
        </w:rPr>
        <w:t>Wymagania</w:t>
      </w:r>
      <w:r w:rsidRPr="007F3B95">
        <w:rPr>
          <w:rFonts w:ascii="Verdana" w:hAnsi="Verdana"/>
          <w:spacing w:val="-14"/>
          <w:sz w:val="20"/>
          <w:szCs w:val="20"/>
          <w:lang w:val="pl-PL"/>
        </w:rPr>
        <w:t xml:space="preserve"> </w:t>
      </w:r>
      <w:r w:rsidRPr="007F3B95">
        <w:rPr>
          <w:rFonts w:ascii="Verdana" w:hAnsi="Verdana"/>
          <w:sz w:val="20"/>
          <w:szCs w:val="20"/>
          <w:lang w:val="pl-PL"/>
        </w:rPr>
        <w:t>i</w:t>
      </w:r>
      <w:r w:rsidRPr="007F3B95">
        <w:rPr>
          <w:rFonts w:ascii="Verdana" w:hAnsi="Verdana"/>
          <w:spacing w:val="-15"/>
          <w:sz w:val="20"/>
          <w:szCs w:val="20"/>
          <w:lang w:val="pl-PL"/>
        </w:rPr>
        <w:t xml:space="preserve"> </w:t>
      </w:r>
      <w:r w:rsidRPr="007F3B95">
        <w:rPr>
          <w:rFonts w:ascii="Verdana" w:hAnsi="Verdana"/>
          <w:sz w:val="20"/>
          <w:szCs w:val="20"/>
          <w:lang w:val="pl-PL"/>
        </w:rPr>
        <w:t>badania.</w:t>
      </w:r>
    </w:p>
    <w:p w14:paraId="09CE0F1D" w14:textId="77777777" w:rsidR="00561F1D" w:rsidRPr="007F3B95" w:rsidRDefault="00A33AE7" w:rsidP="00E00EB4">
      <w:pPr>
        <w:tabs>
          <w:tab w:val="left" w:pos="843"/>
          <w:tab w:val="left" w:pos="3016"/>
        </w:tabs>
        <w:rPr>
          <w:rFonts w:ascii="Verdana" w:hAnsi="Verdana"/>
          <w:sz w:val="20"/>
          <w:szCs w:val="20"/>
          <w:lang w:val="pl-PL"/>
        </w:rPr>
      </w:pPr>
      <w:r w:rsidRPr="007F3B95">
        <w:rPr>
          <w:rFonts w:ascii="Verdana" w:hAnsi="Verdana"/>
          <w:sz w:val="20"/>
          <w:szCs w:val="20"/>
          <w:lang w:val="pl-PL"/>
        </w:rPr>
        <w:t>[32].</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S.A.-017.</w:t>
      </w:r>
      <w:r w:rsidRPr="007F3B95">
        <w:rPr>
          <w:rFonts w:ascii="Verdana" w:hAnsi="Verdana"/>
          <w:sz w:val="20"/>
          <w:szCs w:val="20"/>
          <w:lang w:val="pl-PL"/>
        </w:rPr>
        <w:tab/>
        <w:t>Telekomunikacyjna</w:t>
      </w:r>
      <w:r w:rsidRPr="007F3B95">
        <w:rPr>
          <w:rFonts w:ascii="Verdana" w:hAnsi="Verdana"/>
          <w:spacing w:val="-9"/>
          <w:sz w:val="20"/>
          <w:szCs w:val="20"/>
          <w:lang w:val="pl-PL"/>
        </w:rPr>
        <w:t xml:space="preserve"> </w:t>
      </w:r>
      <w:r w:rsidRPr="007F3B95">
        <w:rPr>
          <w:rFonts w:ascii="Verdana" w:hAnsi="Verdana"/>
          <w:sz w:val="20"/>
          <w:szCs w:val="20"/>
          <w:lang w:val="pl-PL"/>
        </w:rPr>
        <w:t>kanalizacja</w:t>
      </w:r>
      <w:r w:rsidRPr="007F3B95">
        <w:rPr>
          <w:rFonts w:ascii="Verdana" w:hAnsi="Verdana"/>
          <w:spacing w:val="-9"/>
          <w:sz w:val="20"/>
          <w:szCs w:val="20"/>
          <w:lang w:val="pl-PL"/>
        </w:rPr>
        <w:t xml:space="preserve"> </w:t>
      </w:r>
      <w:r w:rsidRPr="007F3B95">
        <w:rPr>
          <w:rFonts w:ascii="Verdana" w:hAnsi="Verdana"/>
          <w:sz w:val="20"/>
          <w:szCs w:val="20"/>
          <w:lang w:val="pl-PL"/>
        </w:rPr>
        <w:t>kablowa.</w:t>
      </w:r>
      <w:r w:rsidRPr="007F3B95">
        <w:rPr>
          <w:rFonts w:ascii="Verdana" w:hAnsi="Verdana"/>
          <w:spacing w:val="-8"/>
          <w:sz w:val="20"/>
          <w:szCs w:val="20"/>
          <w:lang w:val="pl-PL"/>
        </w:rPr>
        <w:t xml:space="preserve"> </w:t>
      </w:r>
      <w:r w:rsidRPr="007F3B95">
        <w:rPr>
          <w:rFonts w:ascii="Verdana" w:hAnsi="Verdana"/>
          <w:sz w:val="20"/>
          <w:szCs w:val="20"/>
          <w:lang w:val="pl-PL"/>
        </w:rPr>
        <w:t>Rury</w:t>
      </w:r>
      <w:r w:rsidRPr="007F3B95">
        <w:rPr>
          <w:rFonts w:ascii="Verdana" w:hAnsi="Verdana"/>
          <w:spacing w:val="-12"/>
          <w:sz w:val="20"/>
          <w:szCs w:val="20"/>
          <w:lang w:val="pl-PL"/>
        </w:rPr>
        <w:t xml:space="preserve"> </w:t>
      </w:r>
      <w:r w:rsidRPr="007F3B95">
        <w:rPr>
          <w:rFonts w:ascii="Verdana" w:hAnsi="Verdana"/>
          <w:sz w:val="20"/>
          <w:szCs w:val="20"/>
          <w:lang w:val="pl-PL"/>
        </w:rPr>
        <w:t>kanalizacji</w:t>
      </w:r>
      <w:r w:rsidRPr="007F3B95">
        <w:rPr>
          <w:rFonts w:ascii="Verdana" w:hAnsi="Verdana"/>
          <w:spacing w:val="-9"/>
          <w:sz w:val="20"/>
          <w:szCs w:val="20"/>
          <w:lang w:val="pl-PL"/>
        </w:rPr>
        <w:t xml:space="preserve"> </w:t>
      </w:r>
      <w:r w:rsidRPr="007F3B95">
        <w:rPr>
          <w:rFonts w:ascii="Verdana" w:hAnsi="Verdana"/>
          <w:sz w:val="20"/>
          <w:szCs w:val="20"/>
          <w:lang w:val="pl-PL"/>
        </w:rPr>
        <w:t>wtórnej</w:t>
      </w:r>
      <w:r w:rsidRPr="007F3B95">
        <w:rPr>
          <w:rFonts w:ascii="Verdana" w:hAnsi="Verdana"/>
          <w:spacing w:val="-7"/>
          <w:sz w:val="20"/>
          <w:szCs w:val="20"/>
          <w:lang w:val="pl-PL"/>
        </w:rPr>
        <w:t xml:space="preserve"> </w:t>
      </w:r>
      <w:r w:rsidRPr="007F3B95">
        <w:rPr>
          <w:rFonts w:ascii="Verdana" w:hAnsi="Verdana"/>
          <w:sz w:val="20"/>
          <w:szCs w:val="20"/>
          <w:lang w:val="pl-PL"/>
        </w:rPr>
        <w:t>i</w:t>
      </w:r>
    </w:p>
    <w:p w14:paraId="41267E43" w14:textId="77777777" w:rsidR="00561F1D" w:rsidRPr="007F3B95" w:rsidRDefault="00A33AE7" w:rsidP="00E00EB4">
      <w:pPr>
        <w:rPr>
          <w:rFonts w:ascii="Verdana" w:hAnsi="Verdana"/>
          <w:sz w:val="20"/>
          <w:szCs w:val="20"/>
          <w:lang w:val="pl-PL"/>
        </w:rPr>
      </w:pPr>
      <w:r w:rsidRPr="007F3B95">
        <w:rPr>
          <w:rFonts w:ascii="Verdana" w:hAnsi="Verdana"/>
          <w:sz w:val="20"/>
          <w:szCs w:val="20"/>
          <w:lang w:val="pl-PL"/>
        </w:rPr>
        <w:t>rurociągu kablowego (RHDPE). Wymagania i badania.</w:t>
      </w:r>
    </w:p>
    <w:p w14:paraId="7CC6A90D" w14:textId="77777777" w:rsidR="00561F1D" w:rsidRPr="007F3B95" w:rsidRDefault="00A33AE7" w:rsidP="00E00EB4">
      <w:pPr>
        <w:tabs>
          <w:tab w:val="left" w:pos="843"/>
          <w:tab w:val="left" w:pos="3016"/>
        </w:tabs>
        <w:spacing w:line="244" w:lineRule="auto"/>
        <w:rPr>
          <w:rFonts w:ascii="Verdana" w:hAnsi="Verdana"/>
          <w:sz w:val="20"/>
          <w:szCs w:val="20"/>
          <w:lang w:val="pl-PL"/>
        </w:rPr>
      </w:pPr>
      <w:r w:rsidRPr="007F3B95">
        <w:rPr>
          <w:rFonts w:ascii="Verdana" w:hAnsi="Verdana"/>
          <w:sz w:val="20"/>
          <w:szCs w:val="20"/>
          <w:lang w:val="pl-PL"/>
        </w:rPr>
        <w:t>[33].</w:t>
      </w:r>
      <w:r w:rsidRPr="007F3B95">
        <w:rPr>
          <w:rFonts w:ascii="Verdana" w:hAnsi="Verdana"/>
          <w:sz w:val="20"/>
          <w:szCs w:val="20"/>
          <w:lang w:val="pl-PL"/>
        </w:rPr>
        <w:tab/>
        <w:t>ZN-96/TP</w:t>
      </w:r>
      <w:r w:rsidRPr="007F3B95">
        <w:rPr>
          <w:rFonts w:ascii="Verdana" w:hAnsi="Verdana"/>
          <w:spacing w:val="-1"/>
          <w:sz w:val="20"/>
          <w:szCs w:val="20"/>
          <w:lang w:val="pl-PL"/>
        </w:rPr>
        <w:t xml:space="preserve"> </w:t>
      </w:r>
      <w:r w:rsidRPr="007F3B95">
        <w:rPr>
          <w:rFonts w:ascii="Verdana" w:hAnsi="Verdana"/>
          <w:sz w:val="20"/>
          <w:szCs w:val="20"/>
          <w:lang w:val="pl-PL"/>
        </w:rPr>
        <w:t>S.A.-018.</w:t>
      </w:r>
      <w:r w:rsidRPr="007F3B95">
        <w:rPr>
          <w:rFonts w:ascii="Verdana" w:hAnsi="Verdana"/>
          <w:sz w:val="20"/>
          <w:szCs w:val="20"/>
          <w:lang w:val="pl-PL"/>
        </w:rPr>
        <w:tab/>
        <w:t>Telekomunikacyjna</w:t>
      </w:r>
      <w:r w:rsidRPr="007F3B95">
        <w:rPr>
          <w:rFonts w:ascii="Verdana" w:hAnsi="Verdana"/>
          <w:spacing w:val="-10"/>
          <w:sz w:val="20"/>
          <w:szCs w:val="20"/>
          <w:lang w:val="pl-PL"/>
        </w:rPr>
        <w:t xml:space="preserve"> </w:t>
      </w:r>
      <w:r w:rsidRPr="007F3B95">
        <w:rPr>
          <w:rFonts w:ascii="Verdana" w:hAnsi="Verdana"/>
          <w:sz w:val="20"/>
          <w:szCs w:val="20"/>
          <w:lang w:val="pl-PL"/>
        </w:rPr>
        <w:t>kanalizacja</w:t>
      </w:r>
      <w:r w:rsidRPr="007F3B95">
        <w:rPr>
          <w:rFonts w:ascii="Verdana" w:hAnsi="Verdana"/>
          <w:spacing w:val="-10"/>
          <w:sz w:val="20"/>
          <w:szCs w:val="20"/>
          <w:lang w:val="pl-PL"/>
        </w:rPr>
        <w:t xml:space="preserve"> </w:t>
      </w:r>
      <w:r w:rsidRPr="007F3B95">
        <w:rPr>
          <w:rFonts w:ascii="Verdana" w:hAnsi="Verdana"/>
          <w:sz w:val="20"/>
          <w:szCs w:val="20"/>
          <w:lang w:val="pl-PL"/>
        </w:rPr>
        <w:t>kablowa.</w:t>
      </w:r>
      <w:r w:rsidRPr="007F3B95">
        <w:rPr>
          <w:rFonts w:ascii="Verdana" w:hAnsi="Verdana"/>
          <w:spacing w:val="-9"/>
          <w:sz w:val="20"/>
          <w:szCs w:val="20"/>
          <w:lang w:val="pl-PL"/>
        </w:rPr>
        <w:t xml:space="preserve"> </w:t>
      </w:r>
      <w:r w:rsidRPr="007F3B95">
        <w:rPr>
          <w:rFonts w:ascii="Verdana" w:hAnsi="Verdana"/>
          <w:sz w:val="20"/>
          <w:szCs w:val="20"/>
          <w:lang w:val="pl-PL"/>
        </w:rPr>
        <w:t>Rury</w:t>
      </w:r>
      <w:r w:rsidRPr="007F3B95">
        <w:rPr>
          <w:rFonts w:ascii="Verdana" w:hAnsi="Verdana"/>
          <w:spacing w:val="-13"/>
          <w:sz w:val="20"/>
          <w:szCs w:val="20"/>
          <w:lang w:val="pl-PL"/>
        </w:rPr>
        <w:t xml:space="preserve"> </w:t>
      </w:r>
      <w:r w:rsidRPr="007F3B95">
        <w:rPr>
          <w:rFonts w:ascii="Verdana" w:hAnsi="Verdana"/>
          <w:sz w:val="20"/>
          <w:szCs w:val="20"/>
          <w:lang w:val="pl-PL"/>
        </w:rPr>
        <w:t>polietylenowe</w:t>
      </w:r>
      <w:r w:rsidRPr="007F3B95">
        <w:rPr>
          <w:rFonts w:ascii="Verdana" w:hAnsi="Verdana"/>
          <w:spacing w:val="-10"/>
          <w:sz w:val="20"/>
          <w:szCs w:val="20"/>
          <w:lang w:val="pl-PL"/>
        </w:rPr>
        <w:t xml:space="preserve"> </w:t>
      </w:r>
      <w:r w:rsidRPr="007F3B95">
        <w:rPr>
          <w:rFonts w:ascii="Verdana" w:hAnsi="Verdana"/>
          <w:sz w:val="20"/>
          <w:szCs w:val="20"/>
          <w:lang w:val="pl-PL"/>
        </w:rPr>
        <w:t>(</w:t>
      </w:r>
      <w:proofErr w:type="spellStart"/>
      <w:r w:rsidRPr="007F3B95">
        <w:rPr>
          <w:rFonts w:ascii="Verdana" w:hAnsi="Verdana"/>
          <w:sz w:val="20"/>
          <w:szCs w:val="20"/>
          <w:lang w:val="pl-PL"/>
        </w:rPr>
        <w:t>RHDPEp</w:t>
      </w:r>
      <w:proofErr w:type="spellEnd"/>
      <w:r w:rsidRPr="007F3B95">
        <w:rPr>
          <w:rFonts w:ascii="Verdana" w:hAnsi="Verdana"/>
          <w:sz w:val="20"/>
          <w:szCs w:val="20"/>
          <w:lang w:val="pl-PL"/>
        </w:rPr>
        <w:t>)</w:t>
      </w:r>
      <w:r w:rsidRPr="007F3B95">
        <w:rPr>
          <w:rFonts w:ascii="Verdana" w:hAnsi="Verdana"/>
          <w:w w:val="99"/>
          <w:sz w:val="20"/>
          <w:szCs w:val="20"/>
          <w:lang w:val="pl-PL"/>
        </w:rPr>
        <w:t xml:space="preserve"> </w:t>
      </w:r>
      <w:r w:rsidRPr="007F3B95">
        <w:rPr>
          <w:rFonts w:ascii="Verdana" w:hAnsi="Verdana"/>
          <w:sz w:val="20"/>
          <w:szCs w:val="20"/>
          <w:lang w:val="pl-PL"/>
        </w:rPr>
        <w:t>przepustowe. Wymagania i</w:t>
      </w:r>
      <w:r w:rsidRPr="007F3B95">
        <w:rPr>
          <w:rFonts w:ascii="Verdana" w:hAnsi="Verdana"/>
          <w:spacing w:val="-26"/>
          <w:sz w:val="20"/>
          <w:szCs w:val="20"/>
          <w:lang w:val="pl-PL"/>
        </w:rPr>
        <w:t xml:space="preserve"> </w:t>
      </w:r>
      <w:r w:rsidRPr="007F3B95">
        <w:rPr>
          <w:rFonts w:ascii="Verdana" w:hAnsi="Verdana"/>
          <w:sz w:val="20"/>
          <w:szCs w:val="20"/>
          <w:lang w:val="pl-PL"/>
        </w:rPr>
        <w:t>badania.</w:t>
      </w:r>
    </w:p>
    <w:p w14:paraId="54B5A7C1" w14:textId="4D198791" w:rsidR="00E75F13" w:rsidRPr="007F3B95" w:rsidRDefault="00E75F13" w:rsidP="00E75F13">
      <w:pPr>
        <w:tabs>
          <w:tab w:val="left" w:pos="843"/>
          <w:tab w:val="left" w:pos="3016"/>
        </w:tabs>
        <w:rPr>
          <w:rFonts w:ascii="Verdana" w:hAnsi="Verdana"/>
          <w:sz w:val="20"/>
          <w:szCs w:val="20"/>
          <w:lang w:val="pl-PL"/>
        </w:rPr>
      </w:pPr>
      <w:r w:rsidRPr="007F3B95">
        <w:rPr>
          <w:rFonts w:ascii="Verdana" w:hAnsi="Verdana"/>
          <w:sz w:val="20"/>
          <w:szCs w:val="20"/>
          <w:lang w:val="pl-PL"/>
        </w:rPr>
        <w:t xml:space="preserve"> </w:t>
      </w:r>
      <w:r w:rsidR="00A33AE7" w:rsidRPr="007F3B95">
        <w:rPr>
          <w:rFonts w:ascii="Verdana" w:hAnsi="Verdana"/>
          <w:sz w:val="20"/>
          <w:szCs w:val="20"/>
          <w:lang w:val="pl-PL"/>
        </w:rPr>
        <w:t>[34].</w:t>
      </w:r>
      <w:r w:rsidR="00A33AE7" w:rsidRPr="007F3B95">
        <w:rPr>
          <w:rFonts w:ascii="Verdana" w:hAnsi="Verdana"/>
          <w:sz w:val="20"/>
          <w:szCs w:val="20"/>
          <w:lang w:val="pl-PL"/>
        </w:rPr>
        <w:tab/>
        <w:t>ZN-96/TP</w:t>
      </w:r>
      <w:r w:rsidR="00A33AE7" w:rsidRPr="007F3B95">
        <w:rPr>
          <w:rFonts w:ascii="Verdana" w:hAnsi="Verdana"/>
          <w:spacing w:val="-1"/>
          <w:sz w:val="20"/>
          <w:szCs w:val="20"/>
          <w:lang w:val="pl-PL"/>
        </w:rPr>
        <w:t xml:space="preserve"> </w:t>
      </w:r>
      <w:r w:rsidR="00A33AE7" w:rsidRPr="007F3B95">
        <w:rPr>
          <w:rFonts w:ascii="Verdana" w:hAnsi="Verdana"/>
          <w:sz w:val="20"/>
          <w:szCs w:val="20"/>
          <w:lang w:val="pl-PL"/>
        </w:rPr>
        <w:t>S.A.-021.</w:t>
      </w:r>
      <w:r w:rsidR="00A33AE7" w:rsidRPr="007F3B95">
        <w:rPr>
          <w:rFonts w:ascii="Verdana" w:hAnsi="Verdana"/>
          <w:sz w:val="20"/>
          <w:szCs w:val="20"/>
          <w:lang w:val="pl-PL"/>
        </w:rPr>
        <w:tab/>
        <w:t>Telekomunikacyjna</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kanalizacja</w:t>
      </w:r>
      <w:r w:rsidR="00A33AE7" w:rsidRPr="007F3B95">
        <w:rPr>
          <w:rFonts w:ascii="Verdana" w:hAnsi="Verdana"/>
          <w:spacing w:val="-9"/>
          <w:sz w:val="20"/>
          <w:szCs w:val="20"/>
          <w:lang w:val="pl-PL"/>
        </w:rPr>
        <w:t xml:space="preserve"> </w:t>
      </w:r>
      <w:r w:rsidR="00A33AE7" w:rsidRPr="007F3B95">
        <w:rPr>
          <w:rFonts w:ascii="Verdana" w:hAnsi="Verdana"/>
          <w:sz w:val="20"/>
          <w:szCs w:val="20"/>
          <w:lang w:val="pl-PL"/>
        </w:rPr>
        <w:t>kablowa.</w:t>
      </w:r>
      <w:r w:rsidR="00A33AE7" w:rsidRPr="007F3B95">
        <w:rPr>
          <w:rFonts w:ascii="Verdana" w:hAnsi="Verdana"/>
          <w:spacing w:val="-8"/>
          <w:sz w:val="20"/>
          <w:szCs w:val="20"/>
          <w:lang w:val="pl-PL"/>
        </w:rPr>
        <w:t xml:space="preserve"> </w:t>
      </w:r>
      <w:r w:rsidR="00A33AE7" w:rsidRPr="007F3B95">
        <w:rPr>
          <w:rFonts w:ascii="Verdana" w:hAnsi="Verdana"/>
          <w:sz w:val="20"/>
          <w:szCs w:val="20"/>
          <w:lang w:val="pl-PL"/>
        </w:rPr>
        <w:t>Uszczelki</w:t>
      </w:r>
      <w:r w:rsidR="00A33AE7" w:rsidRPr="007F3B95">
        <w:rPr>
          <w:rFonts w:ascii="Verdana" w:hAnsi="Verdana"/>
          <w:spacing w:val="-10"/>
          <w:sz w:val="20"/>
          <w:szCs w:val="20"/>
          <w:lang w:val="pl-PL"/>
        </w:rPr>
        <w:t xml:space="preserve"> </w:t>
      </w:r>
      <w:r w:rsidR="00A33AE7" w:rsidRPr="007F3B95">
        <w:rPr>
          <w:rFonts w:ascii="Verdana" w:hAnsi="Verdana"/>
          <w:sz w:val="20"/>
          <w:szCs w:val="20"/>
          <w:lang w:val="pl-PL"/>
        </w:rPr>
        <w:t>końców</w:t>
      </w:r>
      <w:r w:rsidR="00A33AE7" w:rsidRPr="007F3B95">
        <w:rPr>
          <w:rFonts w:ascii="Verdana" w:hAnsi="Verdana"/>
          <w:spacing w:val="-13"/>
          <w:sz w:val="20"/>
          <w:szCs w:val="20"/>
          <w:lang w:val="pl-PL"/>
        </w:rPr>
        <w:t xml:space="preserve"> </w:t>
      </w:r>
      <w:r w:rsidR="00A33AE7" w:rsidRPr="007F3B95">
        <w:rPr>
          <w:rFonts w:ascii="Verdana" w:hAnsi="Verdana"/>
          <w:sz w:val="20"/>
          <w:szCs w:val="20"/>
          <w:lang w:val="pl-PL"/>
        </w:rPr>
        <w:t>rur</w:t>
      </w:r>
    </w:p>
    <w:p w14:paraId="656D07F7" w14:textId="58E96EBA"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[35].</w:t>
      </w:r>
      <w:r w:rsidRPr="007F3B95">
        <w:rPr>
          <w:rFonts w:ascii="Verdana" w:hAnsi="Verdana"/>
          <w:sz w:val="20"/>
          <w:szCs w:val="20"/>
          <w:lang w:val="pl-PL"/>
        </w:rPr>
        <w:tab/>
        <w:t>ZN-96/TP S.A.-022.</w:t>
      </w:r>
      <w:r w:rsidRPr="007F3B95">
        <w:rPr>
          <w:rFonts w:ascii="Verdana" w:hAnsi="Verdana"/>
          <w:sz w:val="20"/>
          <w:szCs w:val="20"/>
          <w:lang w:val="pl-PL"/>
        </w:rPr>
        <w:tab/>
        <w:t>Wymagania i badania.</w:t>
      </w:r>
    </w:p>
    <w:p w14:paraId="3F182096" w14:textId="6772A8A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Telekomunikacyjna kanalizacja kablowa. Przywieszki identyfikacyjne.</w:t>
      </w:r>
    </w:p>
    <w:p w14:paraId="70A19F68" w14:textId="38380A21"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[36].</w:t>
      </w:r>
      <w:r w:rsidRPr="007F3B95">
        <w:rPr>
          <w:rFonts w:ascii="Verdana" w:hAnsi="Verdana"/>
          <w:sz w:val="20"/>
          <w:szCs w:val="20"/>
          <w:lang w:val="pl-PL"/>
        </w:rPr>
        <w:tab/>
        <w:t>ZN-96/TP S.A.-023.</w:t>
      </w:r>
      <w:r w:rsidRPr="007F3B95">
        <w:rPr>
          <w:rFonts w:ascii="Verdana" w:hAnsi="Verdana"/>
          <w:sz w:val="20"/>
          <w:szCs w:val="20"/>
          <w:lang w:val="pl-PL"/>
        </w:rPr>
        <w:tab/>
        <w:t>Wymagania i badania.</w:t>
      </w:r>
    </w:p>
    <w:p w14:paraId="036D5C6F" w14:textId="7777777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Telekomunikacyjna kanalizacja kablowa. Studnie kablowe. Wymagania i</w:t>
      </w:r>
    </w:p>
    <w:p w14:paraId="5739435E" w14:textId="53A2B62D"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 xml:space="preserve"> </w:t>
      </w:r>
      <w:r w:rsidRPr="007F3B95">
        <w:rPr>
          <w:rFonts w:ascii="Verdana" w:hAnsi="Verdana"/>
          <w:sz w:val="20"/>
          <w:szCs w:val="20"/>
          <w:lang w:val="pl-PL"/>
        </w:rPr>
        <w:t>[37].</w:t>
      </w:r>
      <w:r w:rsidRPr="007F3B95">
        <w:rPr>
          <w:rFonts w:ascii="Verdana" w:hAnsi="Verdana"/>
          <w:sz w:val="20"/>
          <w:szCs w:val="20"/>
          <w:lang w:val="pl-PL"/>
        </w:rPr>
        <w:tab/>
        <w:t>ZN-96/TP S.A.-024.</w:t>
      </w:r>
      <w:r w:rsidRPr="007F3B95">
        <w:rPr>
          <w:rFonts w:ascii="Verdana" w:hAnsi="Verdana"/>
          <w:sz w:val="20"/>
          <w:szCs w:val="20"/>
          <w:lang w:val="pl-PL"/>
        </w:rPr>
        <w:tab/>
        <w:t>badania. Uwaga: na pisemne żądanie zarządzającego siecią kablową dopuszcza się wykorzystanie prefabrykowanych studni wg nieaktualnej normy z 73 roku.</w:t>
      </w:r>
    </w:p>
    <w:p w14:paraId="4ADA59DE" w14:textId="7777777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Telekomunikacyjna kanalizacja kablowa. Zasobniki złączowe.</w:t>
      </w:r>
    </w:p>
    <w:p w14:paraId="718C39A3" w14:textId="40E1F9C6"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 xml:space="preserve"> </w:t>
      </w:r>
      <w:r w:rsidRPr="007F3B95">
        <w:rPr>
          <w:rFonts w:ascii="Verdana" w:hAnsi="Verdana"/>
          <w:sz w:val="20"/>
          <w:szCs w:val="20"/>
          <w:lang w:val="pl-PL"/>
        </w:rPr>
        <w:t>[38].</w:t>
      </w:r>
      <w:r w:rsidRPr="007F3B95">
        <w:rPr>
          <w:rFonts w:ascii="Verdana" w:hAnsi="Verdana"/>
          <w:sz w:val="20"/>
          <w:szCs w:val="20"/>
          <w:lang w:val="pl-PL"/>
        </w:rPr>
        <w:tab/>
        <w:t>ZN-96/TP S.A.-025.</w:t>
      </w:r>
      <w:r w:rsidRPr="007F3B95">
        <w:rPr>
          <w:rFonts w:ascii="Verdana" w:hAnsi="Verdana"/>
          <w:sz w:val="20"/>
          <w:szCs w:val="20"/>
          <w:lang w:val="pl-PL"/>
        </w:rPr>
        <w:tab/>
        <w:t>Wymagania i badania.</w:t>
      </w:r>
    </w:p>
    <w:p w14:paraId="2B8C0F3D" w14:textId="7777777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linie kablowe. Taśmy ostrzegawczo-lokalizacyjne.</w:t>
      </w:r>
    </w:p>
    <w:p w14:paraId="2EF4B5AC" w14:textId="3BAA4304"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 xml:space="preserve"> </w:t>
      </w:r>
      <w:r w:rsidRPr="007F3B95">
        <w:rPr>
          <w:rFonts w:ascii="Verdana" w:hAnsi="Verdana"/>
          <w:sz w:val="20"/>
          <w:szCs w:val="20"/>
          <w:lang w:val="pl-PL"/>
        </w:rPr>
        <w:t>[39].</w:t>
      </w:r>
      <w:r w:rsidRPr="007F3B95">
        <w:rPr>
          <w:rFonts w:ascii="Verdana" w:hAnsi="Verdana"/>
          <w:sz w:val="20"/>
          <w:szCs w:val="20"/>
          <w:lang w:val="pl-PL"/>
        </w:rPr>
        <w:tab/>
        <w:t>ZN-96/TP S.A.-026.</w:t>
      </w:r>
      <w:r w:rsidRPr="007F3B95">
        <w:rPr>
          <w:rFonts w:ascii="Verdana" w:hAnsi="Verdana"/>
          <w:sz w:val="20"/>
          <w:szCs w:val="20"/>
          <w:lang w:val="pl-PL"/>
        </w:rPr>
        <w:tab/>
        <w:t>Wymagania i badania.</w:t>
      </w:r>
    </w:p>
    <w:p w14:paraId="47793541" w14:textId="0DD9C32D"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 xml:space="preserve">Telekomunikacyjne linie kablowe. Słupki </w:t>
      </w:r>
      <w:proofErr w:type="spellStart"/>
      <w:r w:rsidRPr="007F3B95">
        <w:rPr>
          <w:rFonts w:ascii="Verdana" w:hAnsi="Verdana"/>
          <w:sz w:val="20"/>
          <w:szCs w:val="20"/>
          <w:lang w:val="pl-PL"/>
        </w:rPr>
        <w:t>oznaczeniowe</w:t>
      </w:r>
      <w:proofErr w:type="spellEnd"/>
      <w:r w:rsidRPr="007F3B95">
        <w:rPr>
          <w:rFonts w:ascii="Verdana" w:hAnsi="Verdana"/>
          <w:sz w:val="20"/>
          <w:szCs w:val="20"/>
          <w:lang w:val="pl-PL"/>
        </w:rPr>
        <w:t xml:space="preserve"> i </w:t>
      </w:r>
      <w:proofErr w:type="spellStart"/>
      <w:r w:rsidRPr="007F3B95">
        <w:rPr>
          <w:rFonts w:ascii="Verdana" w:hAnsi="Verdana"/>
          <w:sz w:val="20"/>
          <w:szCs w:val="20"/>
          <w:lang w:val="pl-PL"/>
        </w:rPr>
        <w:t>oznaczeniowo</w:t>
      </w:r>
      <w:proofErr w:type="spellEnd"/>
      <w:r w:rsidRPr="007F3B95">
        <w:rPr>
          <w:rFonts w:ascii="Verdana" w:hAnsi="Verdana"/>
          <w:sz w:val="20"/>
          <w:szCs w:val="20"/>
          <w:lang w:val="pl-PL"/>
        </w:rPr>
        <w:t>-</w:t>
      </w:r>
    </w:p>
    <w:p w14:paraId="72422939" w14:textId="76215D33"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[40].</w:t>
      </w:r>
      <w:r w:rsidRPr="007F3B95">
        <w:rPr>
          <w:rFonts w:ascii="Verdana" w:hAnsi="Verdana"/>
          <w:sz w:val="20"/>
          <w:szCs w:val="20"/>
          <w:lang w:val="pl-PL"/>
        </w:rPr>
        <w:tab/>
        <w:t>ZN-96/TP S.A.-027.</w:t>
      </w:r>
      <w:r w:rsidRPr="007F3B95">
        <w:rPr>
          <w:rFonts w:ascii="Verdana" w:hAnsi="Verdana"/>
          <w:sz w:val="20"/>
          <w:szCs w:val="20"/>
          <w:lang w:val="pl-PL"/>
        </w:rPr>
        <w:tab/>
        <w:t>pomiarowe. Wymagania i badania.</w:t>
      </w:r>
    </w:p>
    <w:p w14:paraId="48CA59FF" w14:textId="79017525"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sieci miejscowe. Linie kablowe o żyłach metalowych.</w:t>
      </w:r>
    </w:p>
    <w:p w14:paraId="02840C4A" w14:textId="47F803F4"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[41].</w:t>
      </w:r>
      <w:r w:rsidRPr="007F3B95">
        <w:rPr>
          <w:rFonts w:ascii="Verdana" w:hAnsi="Verdana"/>
          <w:sz w:val="20"/>
          <w:szCs w:val="20"/>
          <w:lang w:val="pl-PL"/>
        </w:rPr>
        <w:tab/>
        <w:t>ZN-96/TP S.A.-029.</w:t>
      </w:r>
      <w:r w:rsidRPr="007F3B95">
        <w:rPr>
          <w:rFonts w:ascii="Verdana" w:hAnsi="Verdana"/>
          <w:sz w:val="20"/>
          <w:szCs w:val="20"/>
          <w:lang w:val="pl-PL"/>
        </w:rPr>
        <w:tab/>
        <w:t>Wymagania i badania.</w:t>
      </w:r>
    </w:p>
    <w:p w14:paraId="65A064F5" w14:textId="10BC76B1"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sieci miejscowe. Telekomunikacyjne kable miejscowe o</w:t>
      </w:r>
    </w:p>
    <w:p w14:paraId="72468C0C" w14:textId="1F977532"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[42].</w:t>
      </w:r>
      <w:r w:rsidRPr="007F3B95">
        <w:rPr>
          <w:rFonts w:ascii="Verdana" w:hAnsi="Verdana"/>
          <w:sz w:val="20"/>
          <w:szCs w:val="20"/>
          <w:lang w:val="pl-PL"/>
        </w:rPr>
        <w:tab/>
        <w:t>ZN-96/TP S.A.-031.</w:t>
      </w:r>
      <w:r w:rsidRPr="007F3B95">
        <w:rPr>
          <w:rFonts w:ascii="Verdana" w:hAnsi="Verdana"/>
          <w:sz w:val="20"/>
          <w:szCs w:val="20"/>
          <w:lang w:val="pl-PL"/>
        </w:rPr>
        <w:tab/>
        <w:t>izolacji i powłoce polietylenowej, wypełnione. Wymagania i badania. Telekomunikacyjne sieci miejscowe. Osłony złączowe.</w:t>
      </w:r>
    </w:p>
    <w:p w14:paraId="615FD287" w14:textId="1077BDCF"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[43].</w:t>
      </w:r>
      <w:r w:rsidRPr="007F3B95">
        <w:rPr>
          <w:rFonts w:ascii="Verdana" w:hAnsi="Verdana"/>
          <w:sz w:val="20"/>
          <w:szCs w:val="20"/>
          <w:lang w:val="pl-PL"/>
        </w:rPr>
        <w:tab/>
        <w:t>ZN-96/TP S.A.-032.</w:t>
      </w:r>
      <w:r w:rsidRPr="007F3B95">
        <w:rPr>
          <w:rFonts w:ascii="Verdana" w:hAnsi="Verdana"/>
          <w:sz w:val="20"/>
          <w:szCs w:val="20"/>
          <w:lang w:val="pl-PL"/>
        </w:rPr>
        <w:tab/>
        <w:t>Wymagania i badania.</w:t>
      </w:r>
    </w:p>
    <w:p w14:paraId="421A1720" w14:textId="5CB95BFB"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sieci miejscowe. Łączówki i głowice kablowe.</w:t>
      </w:r>
    </w:p>
    <w:p w14:paraId="5EC7E611" w14:textId="3659B7E5"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[44].</w:t>
      </w:r>
      <w:r w:rsidRPr="007F3B95">
        <w:rPr>
          <w:rFonts w:ascii="Verdana" w:hAnsi="Verdana"/>
          <w:sz w:val="20"/>
          <w:szCs w:val="20"/>
          <w:lang w:val="pl-PL"/>
        </w:rPr>
        <w:tab/>
        <w:t>ZN-96/TP S.A.-033.</w:t>
      </w:r>
      <w:r w:rsidRPr="007F3B95">
        <w:rPr>
          <w:rFonts w:ascii="Verdana" w:hAnsi="Verdana"/>
          <w:sz w:val="20"/>
          <w:szCs w:val="20"/>
          <w:lang w:val="pl-PL"/>
        </w:rPr>
        <w:tab/>
        <w:t>Wymagania i badania.</w:t>
      </w:r>
    </w:p>
    <w:p w14:paraId="579894ED" w14:textId="2AF0914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sieci miejscowe. Obudowy zakończeń kablowych.</w:t>
      </w:r>
    </w:p>
    <w:p w14:paraId="055B1AED" w14:textId="6A021666"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[45].</w:t>
      </w:r>
      <w:r w:rsidRPr="007F3B95">
        <w:rPr>
          <w:rFonts w:ascii="Verdana" w:hAnsi="Verdana"/>
          <w:sz w:val="20"/>
          <w:szCs w:val="20"/>
          <w:lang w:val="pl-PL"/>
        </w:rPr>
        <w:tab/>
        <w:t>ZN-96/TP S.A.-036.</w:t>
      </w:r>
      <w:r w:rsidRPr="007F3B95">
        <w:rPr>
          <w:rFonts w:ascii="Verdana" w:hAnsi="Verdana"/>
          <w:sz w:val="20"/>
          <w:szCs w:val="20"/>
          <w:lang w:val="pl-PL"/>
        </w:rPr>
        <w:tab/>
        <w:t>Wymagania i badania.</w:t>
      </w:r>
    </w:p>
    <w:p w14:paraId="0267689C" w14:textId="6D223D70"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Telekomunikacyjne sieci miejscowe. Urządzenia ochrony ludzi i urządzeń</w:t>
      </w:r>
    </w:p>
    <w:p w14:paraId="11A8A2F8" w14:textId="5A900A17"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[46].</w:t>
      </w:r>
      <w:r w:rsidRPr="007F3B95">
        <w:rPr>
          <w:rFonts w:ascii="Verdana" w:hAnsi="Verdana"/>
          <w:sz w:val="20"/>
          <w:szCs w:val="20"/>
          <w:lang w:val="pl-PL"/>
        </w:rPr>
        <w:tab/>
        <w:t>ZN-96/TP S.A.-041.</w:t>
      </w:r>
      <w:r w:rsidRPr="007F3B95">
        <w:rPr>
          <w:rFonts w:ascii="Verdana" w:hAnsi="Verdana"/>
          <w:sz w:val="20"/>
          <w:szCs w:val="20"/>
          <w:lang w:val="pl-PL"/>
        </w:rPr>
        <w:tab/>
        <w:t>przed przepięciami i przetężeniami (ochronniki). Wymagania i badania. Telekomunikacyjne sieci miejscowe. Zabezpieczone pokrywy studni</w:t>
      </w:r>
    </w:p>
    <w:p w14:paraId="1F739DAD" w14:textId="62E00532" w:rsidR="00E75F13"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[47].</w:t>
      </w:r>
      <w:r w:rsidRPr="007F3B95">
        <w:rPr>
          <w:rFonts w:ascii="Verdana" w:hAnsi="Verdana"/>
          <w:sz w:val="20"/>
          <w:szCs w:val="20"/>
          <w:lang w:val="pl-PL"/>
        </w:rPr>
        <w:tab/>
        <w:t>Instrukcja T0-1/TP S.A..</w:t>
      </w:r>
      <w:r w:rsidRPr="007F3B95">
        <w:rPr>
          <w:rFonts w:ascii="Verdana" w:hAnsi="Verdana"/>
          <w:sz w:val="20"/>
          <w:szCs w:val="20"/>
          <w:lang w:val="pl-PL"/>
        </w:rPr>
        <w:tab/>
        <w:t>kablowych, dodatkowe (wewnętrzne). Wymagania i badania. Odbiór i utrzymanie kablowych linii optotelekomunikacyjnych.</w:t>
      </w:r>
    </w:p>
    <w:p w14:paraId="5E67844A" w14:textId="3174C2F3" w:rsidR="00561F1D" w:rsidRPr="007F3B95" w:rsidRDefault="00E75F13" w:rsidP="00E75F13">
      <w:pPr>
        <w:pStyle w:val="Tekstpodstawowy"/>
        <w:rPr>
          <w:rFonts w:ascii="Verdana" w:hAnsi="Verdana"/>
          <w:sz w:val="20"/>
          <w:szCs w:val="20"/>
          <w:lang w:val="pl-PL"/>
        </w:rPr>
      </w:pPr>
      <w:r w:rsidRPr="007F3B95">
        <w:rPr>
          <w:rFonts w:ascii="Verdana" w:hAnsi="Verdana"/>
          <w:sz w:val="20"/>
          <w:szCs w:val="20"/>
          <w:lang w:val="pl-PL"/>
        </w:rPr>
        <w:t>[48].</w:t>
      </w:r>
      <w:r w:rsidRPr="007F3B95">
        <w:rPr>
          <w:rFonts w:ascii="Verdana" w:hAnsi="Verdana"/>
          <w:sz w:val="20"/>
          <w:szCs w:val="20"/>
          <w:lang w:val="pl-PL"/>
        </w:rPr>
        <w:tab/>
        <w:t>ZN-96/TP S.A.-020.</w:t>
      </w:r>
      <w:r w:rsidRPr="007F3B95">
        <w:rPr>
          <w:rFonts w:ascii="Verdana" w:hAnsi="Verdana"/>
          <w:sz w:val="20"/>
          <w:szCs w:val="20"/>
          <w:lang w:val="pl-PL"/>
        </w:rPr>
        <w:tab/>
        <w:t>Telekomunikacyjna kanalizacja kablowa. Złączki rur. Wymagania i badania.</w:t>
      </w:r>
    </w:p>
    <w:p w14:paraId="444AFAAD" w14:textId="77777777" w:rsidR="00561F1D" w:rsidRPr="007F3B95" w:rsidRDefault="00A33AE7" w:rsidP="00E00EB4">
      <w:pPr>
        <w:tabs>
          <w:tab w:val="left" w:pos="863"/>
        </w:tabs>
        <w:spacing w:line="244" w:lineRule="auto"/>
        <w:rPr>
          <w:rFonts w:ascii="Verdana" w:hAnsi="Verdana"/>
          <w:sz w:val="20"/>
          <w:szCs w:val="20"/>
          <w:lang w:val="pl-PL"/>
        </w:rPr>
      </w:pPr>
      <w:r w:rsidRPr="007F3B95">
        <w:rPr>
          <w:rFonts w:ascii="Verdana" w:hAnsi="Verdana"/>
          <w:sz w:val="20"/>
          <w:szCs w:val="20"/>
          <w:lang w:val="pl-PL"/>
        </w:rPr>
        <w:t>[49].</w:t>
      </w:r>
      <w:r w:rsidRPr="007F3B95">
        <w:rPr>
          <w:rFonts w:ascii="Verdana" w:hAnsi="Verdana"/>
          <w:sz w:val="20"/>
          <w:szCs w:val="20"/>
          <w:lang w:val="pl-PL"/>
        </w:rPr>
        <w:tab/>
        <w:t>Rozporządzenie</w:t>
      </w:r>
      <w:r w:rsidRPr="007F3B95">
        <w:rPr>
          <w:rFonts w:ascii="Verdana" w:hAnsi="Verdana"/>
          <w:spacing w:val="-7"/>
          <w:sz w:val="20"/>
          <w:szCs w:val="20"/>
          <w:lang w:val="pl-PL"/>
        </w:rPr>
        <w:t xml:space="preserve"> </w:t>
      </w:r>
      <w:r w:rsidRPr="007F3B95">
        <w:rPr>
          <w:rFonts w:ascii="Verdana" w:hAnsi="Verdana"/>
          <w:sz w:val="20"/>
          <w:szCs w:val="20"/>
          <w:lang w:val="pl-PL"/>
        </w:rPr>
        <w:t>Ministra</w:t>
      </w:r>
      <w:r w:rsidRPr="007F3B95">
        <w:rPr>
          <w:rFonts w:ascii="Verdana" w:hAnsi="Verdana"/>
          <w:spacing w:val="-7"/>
          <w:sz w:val="20"/>
          <w:szCs w:val="20"/>
          <w:lang w:val="pl-PL"/>
        </w:rPr>
        <w:t xml:space="preserve"> </w:t>
      </w:r>
      <w:r w:rsidRPr="007F3B95">
        <w:rPr>
          <w:rFonts w:ascii="Verdana" w:hAnsi="Verdana"/>
          <w:sz w:val="20"/>
          <w:szCs w:val="20"/>
          <w:lang w:val="pl-PL"/>
        </w:rPr>
        <w:t>Infrastruktury</w:t>
      </w:r>
      <w:r w:rsidRPr="007F3B95">
        <w:rPr>
          <w:rFonts w:ascii="Verdana" w:hAnsi="Verdana"/>
          <w:spacing w:val="-11"/>
          <w:sz w:val="20"/>
          <w:szCs w:val="20"/>
          <w:lang w:val="pl-PL"/>
        </w:rPr>
        <w:t xml:space="preserve"> </w:t>
      </w:r>
      <w:r w:rsidRPr="007F3B95">
        <w:rPr>
          <w:rFonts w:ascii="Verdana" w:hAnsi="Verdana"/>
          <w:sz w:val="20"/>
          <w:szCs w:val="20"/>
          <w:lang w:val="pl-PL"/>
        </w:rPr>
        <w:t>w</w:t>
      </w:r>
      <w:r w:rsidRPr="007F3B95">
        <w:rPr>
          <w:rFonts w:ascii="Verdana" w:hAnsi="Verdana"/>
          <w:spacing w:val="-12"/>
          <w:sz w:val="20"/>
          <w:szCs w:val="20"/>
          <w:lang w:val="pl-PL"/>
        </w:rPr>
        <w:t xml:space="preserve"> </w:t>
      </w:r>
      <w:r w:rsidRPr="007F3B95">
        <w:rPr>
          <w:rFonts w:ascii="Verdana" w:hAnsi="Verdana"/>
          <w:sz w:val="20"/>
          <w:szCs w:val="20"/>
          <w:lang w:val="pl-PL"/>
        </w:rPr>
        <w:t>sprawie</w:t>
      </w:r>
      <w:r w:rsidRPr="007F3B95">
        <w:rPr>
          <w:rFonts w:ascii="Verdana" w:hAnsi="Verdana"/>
          <w:spacing w:val="-7"/>
          <w:sz w:val="20"/>
          <w:szCs w:val="20"/>
          <w:lang w:val="pl-PL"/>
        </w:rPr>
        <w:t xml:space="preserve"> </w:t>
      </w:r>
      <w:r w:rsidRPr="007F3B95">
        <w:rPr>
          <w:rFonts w:ascii="Verdana" w:hAnsi="Verdana"/>
          <w:sz w:val="20"/>
          <w:szCs w:val="20"/>
          <w:lang w:val="pl-PL"/>
        </w:rPr>
        <w:t>bezpieczeństwa</w:t>
      </w:r>
      <w:r w:rsidRPr="007F3B95">
        <w:rPr>
          <w:rFonts w:ascii="Verdana" w:hAnsi="Verdana"/>
          <w:spacing w:val="-7"/>
          <w:sz w:val="20"/>
          <w:szCs w:val="20"/>
          <w:lang w:val="pl-PL"/>
        </w:rPr>
        <w:t xml:space="preserve"> </w:t>
      </w:r>
      <w:r w:rsidRPr="007F3B95">
        <w:rPr>
          <w:rFonts w:ascii="Verdana" w:hAnsi="Verdana"/>
          <w:sz w:val="20"/>
          <w:szCs w:val="20"/>
          <w:lang w:val="pl-PL"/>
        </w:rPr>
        <w:t>i</w:t>
      </w:r>
      <w:r w:rsidRPr="007F3B95">
        <w:rPr>
          <w:rFonts w:ascii="Verdana" w:hAnsi="Verdana"/>
          <w:spacing w:val="-8"/>
          <w:sz w:val="20"/>
          <w:szCs w:val="20"/>
          <w:lang w:val="pl-PL"/>
        </w:rPr>
        <w:t xml:space="preserve"> </w:t>
      </w:r>
      <w:r w:rsidRPr="007F3B95">
        <w:rPr>
          <w:rFonts w:ascii="Verdana" w:hAnsi="Verdana"/>
          <w:sz w:val="20"/>
          <w:szCs w:val="20"/>
          <w:lang w:val="pl-PL"/>
        </w:rPr>
        <w:t>higieny</w:t>
      </w:r>
      <w:r w:rsidRPr="007F3B95">
        <w:rPr>
          <w:rFonts w:ascii="Verdana" w:hAnsi="Verdana"/>
          <w:spacing w:val="-11"/>
          <w:sz w:val="20"/>
          <w:szCs w:val="20"/>
          <w:lang w:val="pl-PL"/>
        </w:rPr>
        <w:t xml:space="preserve"> </w:t>
      </w:r>
      <w:r w:rsidRPr="007F3B95">
        <w:rPr>
          <w:rFonts w:ascii="Verdana" w:hAnsi="Verdana"/>
          <w:sz w:val="20"/>
          <w:szCs w:val="20"/>
          <w:lang w:val="pl-PL"/>
        </w:rPr>
        <w:t>pracy</w:t>
      </w:r>
      <w:r w:rsidRPr="007F3B95">
        <w:rPr>
          <w:rFonts w:ascii="Verdana" w:hAnsi="Verdana"/>
          <w:spacing w:val="-11"/>
          <w:sz w:val="20"/>
          <w:szCs w:val="20"/>
          <w:lang w:val="pl-PL"/>
        </w:rPr>
        <w:t xml:space="preserve"> </w:t>
      </w:r>
      <w:r w:rsidRPr="007F3B95">
        <w:rPr>
          <w:rFonts w:ascii="Verdana" w:hAnsi="Verdana"/>
          <w:sz w:val="20"/>
          <w:szCs w:val="20"/>
          <w:lang w:val="pl-PL"/>
        </w:rPr>
        <w:t>przy</w:t>
      </w:r>
      <w:r w:rsidRPr="007F3B95">
        <w:rPr>
          <w:rFonts w:ascii="Verdana" w:hAnsi="Verdana"/>
          <w:spacing w:val="-10"/>
          <w:sz w:val="20"/>
          <w:szCs w:val="20"/>
          <w:lang w:val="pl-PL"/>
        </w:rPr>
        <w:t xml:space="preserve"> </w:t>
      </w:r>
      <w:r w:rsidRPr="007F3B95">
        <w:rPr>
          <w:rFonts w:ascii="Verdana" w:hAnsi="Verdana"/>
          <w:sz w:val="20"/>
          <w:szCs w:val="20"/>
          <w:lang w:val="pl-PL"/>
        </w:rPr>
        <w:t>wykonywaniu</w:t>
      </w:r>
      <w:r w:rsidRPr="007F3B95">
        <w:rPr>
          <w:rFonts w:ascii="Verdana" w:hAnsi="Verdana"/>
          <w:spacing w:val="-9"/>
          <w:sz w:val="20"/>
          <w:szCs w:val="20"/>
          <w:lang w:val="pl-PL"/>
        </w:rPr>
        <w:t xml:space="preserve"> </w:t>
      </w:r>
      <w:r w:rsidRPr="007F3B95">
        <w:rPr>
          <w:rFonts w:ascii="Verdana" w:hAnsi="Verdana"/>
          <w:sz w:val="20"/>
          <w:szCs w:val="20"/>
          <w:lang w:val="pl-PL"/>
        </w:rPr>
        <w:t>robót</w:t>
      </w:r>
      <w:r w:rsidRPr="007F3B95">
        <w:rPr>
          <w:rFonts w:ascii="Verdana" w:hAnsi="Verdana"/>
          <w:w w:val="99"/>
          <w:sz w:val="20"/>
          <w:szCs w:val="20"/>
          <w:lang w:val="pl-PL"/>
        </w:rPr>
        <w:t xml:space="preserve"> </w:t>
      </w:r>
      <w:r w:rsidRPr="007F3B95">
        <w:rPr>
          <w:rFonts w:ascii="Verdana" w:hAnsi="Verdana"/>
          <w:sz w:val="20"/>
          <w:szCs w:val="20"/>
          <w:lang w:val="pl-PL"/>
        </w:rPr>
        <w:t>budowlanych. Dz. U. nr 47 poz. 401 z dnia</w:t>
      </w:r>
      <w:r w:rsidRPr="007F3B95">
        <w:rPr>
          <w:rFonts w:ascii="Verdana" w:hAnsi="Verdana"/>
          <w:spacing w:val="-13"/>
          <w:sz w:val="20"/>
          <w:szCs w:val="20"/>
          <w:lang w:val="pl-PL"/>
        </w:rPr>
        <w:t xml:space="preserve"> </w:t>
      </w:r>
      <w:r w:rsidRPr="007F3B95">
        <w:rPr>
          <w:rFonts w:ascii="Verdana" w:hAnsi="Verdana"/>
          <w:sz w:val="20"/>
          <w:szCs w:val="20"/>
          <w:lang w:val="pl-PL"/>
        </w:rPr>
        <w:t>2003.02.06</w:t>
      </w:r>
    </w:p>
    <w:p w14:paraId="0B7F98FD" w14:textId="77777777" w:rsidR="00561F1D" w:rsidRPr="007F3B95" w:rsidRDefault="00A33AE7" w:rsidP="00E00EB4">
      <w:pPr>
        <w:tabs>
          <w:tab w:val="left" w:pos="863"/>
        </w:tabs>
        <w:spacing w:line="244" w:lineRule="auto"/>
        <w:rPr>
          <w:rFonts w:ascii="Verdana" w:hAnsi="Verdana"/>
          <w:sz w:val="20"/>
          <w:szCs w:val="20"/>
          <w:lang w:val="pl-PL"/>
        </w:rPr>
      </w:pPr>
      <w:r w:rsidRPr="007F3B95">
        <w:rPr>
          <w:rFonts w:ascii="Verdana" w:hAnsi="Verdana"/>
          <w:sz w:val="20"/>
          <w:szCs w:val="20"/>
          <w:lang w:val="pl-PL"/>
        </w:rPr>
        <w:t>[50].</w:t>
      </w:r>
      <w:r w:rsidRPr="007F3B95">
        <w:rPr>
          <w:rFonts w:ascii="Verdana" w:hAnsi="Verdana"/>
          <w:sz w:val="20"/>
          <w:szCs w:val="20"/>
          <w:lang w:val="pl-PL"/>
        </w:rPr>
        <w:tab/>
        <w:t>Rozporządzenie</w:t>
      </w:r>
      <w:r w:rsidRPr="007F3B95">
        <w:rPr>
          <w:rFonts w:ascii="Verdana" w:hAnsi="Verdana"/>
          <w:spacing w:val="-6"/>
          <w:sz w:val="20"/>
          <w:szCs w:val="20"/>
          <w:lang w:val="pl-PL"/>
        </w:rPr>
        <w:t xml:space="preserve"> </w:t>
      </w:r>
      <w:r w:rsidRPr="007F3B95">
        <w:rPr>
          <w:rFonts w:ascii="Verdana" w:hAnsi="Verdana"/>
          <w:sz w:val="20"/>
          <w:szCs w:val="20"/>
          <w:lang w:val="pl-PL"/>
        </w:rPr>
        <w:t>Ministra</w:t>
      </w:r>
      <w:r w:rsidRPr="007F3B95">
        <w:rPr>
          <w:rFonts w:ascii="Verdana" w:hAnsi="Verdana"/>
          <w:spacing w:val="-6"/>
          <w:sz w:val="20"/>
          <w:szCs w:val="20"/>
          <w:lang w:val="pl-PL"/>
        </w:rPr>
        <w:t xml:space="preserve"> </w:t>
      </w:r>
      <w:r w:rsidRPr="007F3B95">
        <w:rPr>
          <w:rFonts w:ascii="Verdana" w:hAnsi="Verdana"/>
          <w:sz w:val="20"/>
          <w:szCs w:val="20"/>
          <w:lang w:val="pl-PL"/>
        </w:rPr>
        <w:t>Infrastruktury</w:t>
      </w:r>
      <w:r w:rsidRPr="007F3B95">
        <w:rPr>
          <w:rFonts w:ascii="Verdana" w:hAnsi="Verdana"/>
          <w:spacing w:val="-10"/>
          <w:sz w:val="20"/>
          <w:szCs w:val="20"/>
          <w:lang w:val="pl-PL"/>
        </w:rPr>
        <w:t xml:space="preserve"> </w:t>
      </w:r>
      <w:r w:rsidRPr="007F3B95">
        <w:rPr>
          <w:rFonts w:ascii="Verdana" w:hAnsi="Verdana"/>
          <w:sz w:val="20"/>
          <w:szCs w:val="20"/>
          <w:lang w:val="pl-PL"/>
        </w:rPr>
        <w:t>w</w:t>
      </w:r>
      <w:r w:rsidRPr="007F3B95">
        <w:rPr>
          <w:rFonts w:ascii="Verdana" w:hAnsi="Verdana"/>
          <w:spacing w:val="-11"/>
          <w:sz w:val="20"/>
          <w:szCs w:val="20"/>
          <w:lang w:val="pl-PL"/>
        </w:rPr>
        <w:t xml:space="preserve"> </w:t>
      </w:r>
      <w:r w:rsidRPr="007F3B95">
        <w:rPr>
          <w:rFonts w:ascii="Verdana" w:hAnsi="Verdana"/>
          <w:sz w:val="20"/>
          <w:szCs w:val="20"/>
          <w:lang w:val="pl-PL"/>
        </w:rPr>
        <w:t>sprawie</w:t>
      </w:r>
      <w:r w:rsidRPr="007F3B95">
        <w:rPr>
          <w:rFonts w:ascii="Verdana" w:hAnsi="Verdana"/>
          <w:spacing w:val="-6"/>
          <w:sz w:val="20"/>
          <w:szCs w:val="20"/>
          <w:lang w:val="pl-PL"/>
        </w:rPr>
        <w:t xml:space="preserve"> </w:t>
      </w:r>
      <w:r w:rsidRPr="007F3B95">
        <w:rPr>
          <w:rFonts w:ascii="Verdana" w:hAnsi="Verdana"/>
          <w:sz w:val="20"/>
          <w:szCs w:val="20"/>
          <w:lang w:val="pl-PL"/>
        </w:rPr>
        <w:t>informacji</w:t>
      </w:r>
      <w:r w:rsidRPr="007F3B95">
        <w:rPr>
          <w:rFonts w:ascii="Verdana" w:hAnsi="Verdana"/>
          <w:spacing w:val="-2"/>
          <w:sz w:val="20"/>
          <w:szCs w:val="20"/>
          <w:lang w:val="pl-PL"/>
        </w:rPr>
        <w:t xml:space="preserve"> </w:t>
      </w:r>
      <w:r w:rsidRPr="007F3B95">
        <w:rPr>
          <w:rFonts w:ascii="Verdana" w:hAnsi="Verdana"/>
          <w:sz w:val="20"/>
          <w:szCs w:val="20"/>
          <w:lang w:val="pl-PL"/>
        </w:rPr>
        <w:t>dotyczącej</w:t>
      </w:r>
      <w:r w:rsidRPr="007F3B95">
        <w:rPr>
          <w:rFonts w:ascii="Verdana" w:hAnsi="Verdana"/>
          <w:spacing w:val="-4"/>
          <w:sz w:val="20"/>
          <w:szCs w:val="20"/>
          <w:lang w:val="pl-PL"/>
        </w:rPr>
        <w:t xml:space="preserve"> </w:t>
      </w:r>
      <w:r w:rsidRPr="007F3B95">
        <w:rPr>
          <w:rFonts w:ascii="Verdana" w:hAnsi="Verdana"/>
          <w:sz w:val="20"/>
          <w:szCs w:val="20"/>
          <w:lang w:val="pl-PL"/>
        </w:rPr>
        <w:t>bezpieczeństwa</w:t>
      </w:r>
      <w:r w:rsidRPr="007F3B95">
        <w:rPr>
          <w:rFonts w:ascii="Verdana" w:hAnsi="Verdana"/>
          <w:spacing w:val="-6"/>
          <w:sz w:val="20"/>
          <w:szCs w:val="20"/>
          <w:lang w:val="pl-PL"/>
        </w:rPr>
        <w:t xml:space="preserve"> </w:t>
      </w:r>
      <w:r w:rsidRPr="007F3B95">
        <w:rPr>
          <w:rFonts w:ascii="Verdana" w:hAnsi="Verdana"/>
          <w:sz w:val="20"/>
          <w:szCs w:val="20"/>
          <w:lang w:val="pl-PL"/>
        </w:rPr>
        <w:t>i</w:t>
      </w:r>
      <w:r w:rsidRPr="007F3B95">
        <w:rPr>
          <w:rFonts w:ascii="Verdana" w:hAnsi="Verdana"/>
          <w:spacing w:val="-7"/>
          <w:sz w:val="20"/>
          <w:szCs w:val="20"/>
          <w:lang w:val="pl-PL"/>
        </w:rPr>
        <w:t xml:space="preserve"> </w:t>
      </w:r>
      <w:r w:rsidRPr="007F3B95">
        <w:rPr>
          <w:rFonts w:ascii="Verdana" w:hAnsi="Verdana"/>
          <w:sz w:val="20"/>
          <w:szCs w:val="20"/>
          <w:lang w:val="pl-PL"/>
        </w:rPr>
        <w:t>higieny</w:t>
      </w:r>
      <w:r w:rsidRPr="007F3B95">
        <w:rPr>
          <w:rFonts w:ascii="Verdana" w:hAnsi="Verdana"/>
          <w:spacing w:val="-10"/>
          <w:sz w:val="20"/>
          <w:szCs w:val="20"/>
          <w:lang w:val="pl-PL"/>
        </w:rPr>
        <w:t xml:space="preserve"> </w:t>
      </w:r>
      <w:r w:rsidRPr="007F3B95">
        <w:rPr>
          <w:rFonts w:ascii="Verdana" w:hAnsi="Verdana"/>
          <w:sz w:val="20"/>
          <w:szCs w:val="20"/>
          <w:lang w:val="pl-PL"/>
        </w:rPr>
        <w:t>pracy</w:t>
      </w:r>
      <w:r w:rsidRPr="007F3B95">
        <w:rPr>
          <w:rFonts w:ascii="Verdana" w:hAnsi="Verdana"/>
          <w:spacing w:val="-10"/>
          <w:sz w:val="20"/>
          <w:szCs w:val="20"/>
          <w:lang w:val="pl-PL"/>
        </w:rPr>
        <w:t xml:space="preserve"> </w:t>
      </w:r>
      <w:r w:rsidRPr="007F3B95">
        <w:rPr>
          <w:rFonts w:ascii="Verdana" w:hAnsi="Verdana"/>
          <w:sz w:val="20"/>
          <w:szCs w:val="20"/>
          <w:lang w:val="pl-PL"/>
        </w:rPr>
        <w:t>oraz</w:t>
      </w:r>
      <w:r w:rsidRPr="007F3B95">
        <w:rPr>
          <w:rFonts w:ascii="Verdana" w:hAnsi="Verdana"/>
          <w:w w:val="99"/>
          <w:sz w:val="20"/>
          <w:szCs w:val="20"/>
          <w:lang w:val="pl-PL"/>
        </w:rPr>
        <w:t xml:space="preserve"> </w:t>
      </w:r>
      <w:r w:rsidRPr="007F3B95">
        <w:rPr>
          <w:rFonts w:ascii="Verdana" w:hAnsi="Verdana"/>
          <w:sz w:val="20"/>
          <w:szCs w:val="20"/>
          <w:lang w:val="pl-PL"/>
        </w:rPr>
        <w:t>planu bezpieczeństwa i ochrony zdrowia. Dz. U. nr 120 poz. 1126 z dnia</w:t>
      </w:r>
      <w:r w:rsidRPr="007F3B95">
        <w:rPr>
          <w:rFonts w:ascii="Verdana" w:hAnsi="Verdana"/>
          <w:spacing w:val="-25"/>
          <w:sz w:val="20"/>
          <w:szCs w:val="20"/>
          <w:lang w:val="pl-PL"/>
        </w:rPr>
        <w:t xml:space="preserve"> </w:t>
      </w:r>
      <w:r w:rsidRPr="007F3B95">
        <w:rPr>
          <w:rFonts w:ascii="Verdana" w:hAnsi="Verdana"/>
          <w:sz w:val="20"/>
          <w:szCs w:val="20"/>
          <w:lang w:val="pl-PL"/>
        </w:rPr>
        <w:t>2003.06.23</w:t>
      </w:r>
    </w:p>
    <w:p w14:paraId="391CE918" w14:textId="77777777" w:rsidR="00561F1D" w:rsidRPr="007F3B95" w:rsidRDefault="00A33AE7" w:rsidP="00E00EB4">
      <w:pPr>
        <w:tabs>
          <w:tab w:val="left" w:pos="863"/>
        </w:tabs>
        <w:rPr>
          <w:rFonts w:ascii="Verdana" w:hAnsi="Verdana"/>
          <w:sz w:val="20"/>
          <w:szCs w:val="20"/>
          <w:lang w:val="pl-PL"/>
        </w:rPr>
      </w:pPr>
      <w:r w:rsidRPr="007F3B95">
        <w:rPr>
          <w:rFonts w:ascii="Verdana" w:hAnsi="Verdana"/>
          <w:sz w:val="20"/>
          <w:szCs w:val="20"/>
          <w:lang w:val="pl-PL"/>
        </w:rPr>
        <w:t>[51].</w:t>
      </w:r>
      <w:r w:rsidRPr="007F3B95">
        <w:rPr>
          <w:rFonts w:ascii="Verdana" w:hAnsi="Verdana"/>
          <w:sz w:val="20"/>
          <w:szCs w:val="20"/>
          <w:lang w:val="pl-PL"/>
        </w:rPr>
        <w:tab/>
        <w:t>Instrukcja</w:t>
      </w:r>
      <w:r w:rsidRPr="007F3B95">
        <w:rPr>
          <w:rFonts w:ascii="Verdana" w:hAnsi="Verdana"/>
          <w:spacing w:val="-4"/>
          <w:sz w:val="20"/>
          <w:szCs w:val="20"/>
          <w:lang w:val="pl-PL"/>
        </w:rPr>
        <w:t xml:space="preserve"> </w:t>
      </w:r>
      <w:r w:rsidRPr="007F3B95">
        <w:rPr>
          <w:rFonts w:ascii="Verdana" w:hAnsi="Verdana"/>
          <w:sz w:val="20"/>
          <w:szCs w:val="20"/>
          <w:lang w:val="pl-PL"/>
        </w:rPr>
        <w:t>zabezpieczeń</w:t>
      </w:r>
      <w:r w:rsidRPr="007F3B95">
        <w:rPr>
          <w:rFonts w:ascii="Verdana" w:hAnsi="Verdana"/>
          <w:spacing w:val="-5"/>
          <w:sz w:val="20"/>
          <w:szCs w:val="20"/>
          <w:lang w:val="pl-PL"/>
        </w:rPr>
        <w:t xml:space="preserve"> </w:t>
      </w:r>
      <w:r w:rsidRPr="007F3B95">
        <w:rPr>
          <w:rFonts w:ascii="Verdana" w:hAnsi="Verdana"/>
          <w:sz w:val="20"/>
          <w:szCs w:val="20"/>
          <w:lang w:val="pl-PL"/>
        </w:rPr>
        <w:t>przed</w:t>
      </w:r>
      <w:r w:rsidRPr="007F3B95">
        <w:rPr>
          <w:rFonts w:ascii="Verdana" w:hAnsi="Verdana"/>
          <w:spacing w:val="-3"/>
          <w:sz w:val="20"/>
          <w:szCs w:val="20"/>
          <w:lang w:val="pl-PL"/>
        </w:rPr>
        <w:t xml:space="preserve"> </w:t>
      </w:r>
      <w:r w:rsidRPr="007F3B95">
        <w:rPr>
          <w:rFonts w:ascii="Verdana" w:hAnsi="Verdana"/>
          <w:sz w:val="20"/>
          <w:szCs w:val="20"/>
          <w:lang w:val="pl-PL"/>
        </w:rPr>
        <w:t>korozją</w:t>
      </w:r>
      <w:r w:rsidRPr="007F3B95">
        <w:rPr>
          <w:rFonts w:ascii="Verdana" w:hAnsi="Verdana"/>
          <w:spacing w:val="-4"/>
          <w:sz w:val="20"/>
          <w:szCs w:val="20"/>
          <w:lang w:val="pl-PL"/>
        </w:rPr>
        <w:t xml:space="preserve"> </w:t>
      </w:r>
      <w:r w:rsidRPr="007F3B95">
        <w:rPr>
          <w:rFonts w:ascii="Verdana" w:hAnsi="Verdana"/>
          <w:sz w:val="20"/>
          <w:szCs w:val="20"/>
          <w:lang w:val="pl-PL"/>
        </w:rPr>
        <w:t>konstrukcji</w:t>
      </w:r>
      <w:r w:rsidRPr="007F3B95">
        <w:rPr>
          <w:rFonts w:ascii="Verdana" w:hAnsi="Verdana"/>
          <w:spacing w:val="-5"/>
          <w:sz w:val="20"/>
          <w:szCs w:val="20"/>
          <w:lang w:val="pl-PL"/>
        </w:rPr>
        <w:t xml:space="preserve"> </w:t>
      </w:r>
      <w:r w:rsidRPr="007F3B95">
        <w:rPr>
          <w:rFonts w:ascii="Verdana" w:hAnsi="Verdana"/>
          <w:sz w:val="20"/>
          <w:szCs w:val="20"/>
          <w:lang w:val="pl-PL"/>
        </w:rPr>
        <w:t>betonowych.</w:t>
      </w:r>
      <w:r w:rsidRPr="007F3B95">
        <w:rPr>
          <w:rFonts w:ascii="Verdana" w:hAnsi="Verdana"/>
          <w:spacing w:val="-4"/>
          <w:sz w:val="20"/>
          <w:szCs w:val="20"/>
          <w:lang w:val="pl-PL"/>
        </w:rPr>
        <w:t xml:space="preserve"> </w:t>
      </w:r>
      <w:r w:rsidRPr="007F3B95">
        <w:rPr>
          <w:rFonts w:ascii="Verdana" w:hAnsi="Verdana"/>
          <w:sz w:val="20"/>
          <w:szCs w:val="20"/>
          <w:lang w:val="pl-PL"/>
        </w:rPr>
        <w:t>Nr</w:t>
      </w:r>
      <w:r w:rsidRPr="007F3B95">
        <w:rPr>
          <w:rFonts w:ascii="Verdana" w:hAnsi="Verdana"/>
          <w:spacing w:val="-3"/>
          <w:sz w:val="20"/>
          <w:szCs w:val="20"/>
          <w:lang w:val="pl-PL"/>
        </w:rPr>
        <w:t xml:space="preserve"> </w:t>
      </w:r>
      <w:r w:rsidRPr="007F3B95">
        <w:rPr>
          <w:rFonts w:ascii="Verdana" w:hAnsi="Verdana"/>
          <w:sz w:val="20"/>
          <w:szCs w:val="20"/>
          <w:lang w:val="pl-PL"/>
        </w:rPr>
        <w:t>240</w:t>
      </w:r>
      <w:r w:rsidRPr="007F3B95">
        <w:rPr>
          <w:rFonts w:ascii="Verdana" w:hAnsi="Verdana"/>
          <w:spacing w:val="-3"/>
          <w:sz w:val="20"/>
          <w:szCs w:val="20"/>
          <w:lang w:val="pl-PL"/>
        </w:rPr>
        <w:t xml:space="preserve"> </w:t>
      </w:r>
      <w:r w:rsidRPr="007F3B95">
        <w:rPr>
          <w:rFonts w:ascii="Verdana" w:hAnsi="Verdana"/>
          <w:sz w:val="20"/>
          <w:szCs w:val="20"/>
          <w:lang w:val="pl-PL"/>
        </w:rPr>
        <w:t>wyd.</w:t>
      </w:r>
      <w:r w:rsidRPr="007F3B95">
        <w:rPr>
          <w:rFonts w:ascii="Verdana" w:hAnsi="Verdana"/>
          <w:spacing w:val="-4"/>
          <w:sz w:val="20"/>
          <w:szCs w:val="20"/>
          <w:lang w:val="pl-PL"/>
        </w:rPr>
        <w:t xml:space="preserve"> </w:t>
      </w:r>
      <w:r w:rsidRPr="007F3B95">
        <w:rPr>
          <w:rFonts w:ascii="Verdana" w:hAnsi="Verdana"/>
          <w:sz w:val="20"/>
          <w:szCs w:val="20"/>
          <w:lang w:val="pl-PL"/>
        </w:rPr>
        <w:t>przez</w:t>
      </w:r>
      <w:r w:rsidRPr="007F3B95">
        <w:rPr>
          <w:rFonts w:ascii="Verdana" w:hAnsi="Verdana"/>
          <w:spacing w:val="-4"/>
          <w:sz w:val="20"/>
          <w:szCs w:val="20"/>
          <w:lang w:val="pl-PL"/>
        </w:rPr>
        <w:t xml:space="preserve"> </w:t>
      </w:r>
      <w:r w:rsidRPr="007F3B95">
        <w:rPr>
          <w:rFonts w:ascii="Verdana" w:hAnsi="Verdana"/>
          <w:sz w:val="20"/>
          <w:szCs w:val="20"/>
          <w:lang w:val="pl-PL"/>
        </w:rPr>
        <w:t>ITB</w:t>
      </w:r>
      <w:r w:rsidRPr="007F3B95">
        <w:rPr>
          <w:rFonts w:ascii="Verdana" w:hAnsi="Verdana"/>
          <w:spacing w:val="-3"/>
          <w:sz w:val="20"/>
          <w:szCs w:val="20"/>
          <w:lang w:val="pl-PL"/>
        </w:rPr>
        <w:t xml:space="preserve"> </w:t>
      </w:r>
      <w:r w:rsidRPr="007F3B95">
        <w:rPr>
          <w:rFonts w:ascii="Verdana" w:hAnsi="Verdana"/>
          <w:sz w:val="20"/>
          <w:szCs w:val="20"/>
          <w:lang w:val="pl-PL"/>
        </w:rPr>
        <w:t>w</w:t>
      </w:r>
      <w:r w:rsidRPr="007F3B95">
        <w:rPr>
          <w:rFonts w:ascii="Verdana" w:hAnsi="Verdana"/>
          <w:spacing w:val="-9"/>
          <w:sz w:val="20"/>
          <w:szCs w:val="20"/>
          <w:lang w:val="pl-PL"/>
        </w:rPr>
        <w:t xml:space="preserve"> </w:t>
      </w:r>
      <w:r w:rsidRPr="007F3B95">
        <w:rPr>
          <w:rFonts w:ascii="Verdana" w:hAnsi="Verdana"/>
          <w:sz w:val="20"/>
          <w:szCs w:val="20"/>
          <w:lang w:val="pl-PL"/>
        </w:rPr>
        <w:t>1982r</w:t>
      </w:r>
    </w:p>
    <w:p w14:paraId="252706A0" w14:textId="77777777" w:rsidR="00561F1D" w:rsidRPr="007F3B95" w:rsidRDefault="00A33AE7" w:rsidP="00E00EB4">
      <w:pPr>
        <w:tabs>
          <w:tab w:val="left" w:pos="861"/>
        </w:tabs>
        <w:spacing w:line="244" w:lineRule="auto"/>
        <w:rPr>
          <w:rFonts w:ascii="Verdana" w:hAnsi="Verdana"/>
          <w:sz w:val="20"/>
          <w:szCs w:val="20"/>
          <w:lang w:val="pl-PL"/>
        </w:rPr>
      </w:pPr>
      <w:r w:rsidRPr="007F3B95">
        <w:rPr>
          <w:rFonts w:ascii="Verdana" w:hAnsi="Verdana"/>
          <w:sz w:val="20"/>
          <w:szCs w:val="20"/>
          <w:lang w:val="pl-PL"/>
        </w:rPr>
        <w:t>[52].</w:t>
      </w:r>
      <w:r w:rsidRPr="007F3B95">
        <w:rPr>
          <w:rFonts w:ascii="Verdana" w:hAnsi="Verdana"/>
          <w:sz w:val="20"/>
          <w:szCs w:val="20"/>
          <w:lang w:val="pl-PL"/>
        </w:rPr>
        <w:tab/>
        <w:t>Ustawa Prawo budowlane z dnia 07.07.1994. Dz. U. z 1994r Nr 89, poz. 4141 z</w:t>
      </w:r>
      <w:r w:rsidRPr="007F3B95">
        <w:rPr>
          <w:rFonts w:ascii="Verdana" w:hAnsi="Verdana"/>
          <w:spacing w:val="-33"/>
          <w:sz w:val="20"/>
          <w:szCs w:val="20"/>
          <w:lang w:val="pl-PL"/>
        </w:rPr>
        <w:t xml:space="preserve"> </w:t>
      </w:r>
      <w:r w:rsidRPr="007F3B95">
        <w:rPr>
          <w:rFonts w:ascii="Verdana" w:hAnsi="Verdana"/>
          <w:sz w:val="20"/>
          <w:szCs w:val="20"/>
          <w:lang w:val="pl-PL"/>
        </w:rPr>
        <w:t>późniejszymi</w:t>
      </w:r>
      <w:r w:rsidRPr="007F3B95">
        <w:rPr>
          <w:rFonts w:ascii="Verdana" w:hAnsi="Verdana"/>
          <w:spacing w:val="-4"/>
          <w:sz w:val="20"/>
          <w:szCs w:val="20"/>
          <w:lang w:val="pl-PL"/>
        </w:rPr>
        <w:t xml:space="preserve"> </w:t>
      </w:r>
      <w:r w:rsidRPr="007F3B95">
        <w:rPr>
          <w:rFonts w:ascii="Verdana" w:hAnsi="Verdana"/>
          <w:sz w:val="20"/>
          <w:szCs w:val="20"/>
          <w:lang w:val="pl-PL"/>
        </w:rPr>
        <w:t>zmianami.</w:t>
      </w:r>
      <w:r w:rsidRPr="007F3B95">
        <w:rPr>
          <w:rFonts w:ascii="Verdana" w:hAnsi="Verdana"/>
          <w:w w:val="99"/>
          <w:sz w:val="20"/>
          <w:szCs w:val="20"/>
          <w:lang w:val="pl-PL"/>
        </w:rPr>
        <w:t xml:space="preserve"> </w:t>
      </w:r>
      <w:r w:rsidRPr="007F3B95">
        <w:rPr>
          <w:rFonts w:ascii="Verdana" w:hAnsi="Verdana"/>
          <w:sz w:val="20"/>
          <w:szCs w:val="20"/>
          <w:lang w:val="pl-PL"/>
        </w:rPr>
        <w:t>[53].</w:t>
      </w:r>
      <w:r w:rsidRPr="007F3B95">
        <w:rPr>
          <w:rFonts w:ascii="Verdana" w:hAnsi="Verdana"/>
          <w:sz w:val="20"/>
          <w:szCs w:val="20"/>
          <w:lang w:val="pl-PL"/>
        </w:rPr>
        <w:tab/>
        <w:t>Rozporządzenie</w:t>
      </w:r>
      <w:r w:rsidRPr="007F3B95">
        <w:rPr>
          <w:rFonts w:ascii="Verdana" w:hAnsi="Verdana"/>
          <w:spacing w:val="-3"/>
          <w:sz w:val="20"/>
          <w:szCs w:val="20"/>
          <w:lang w:val="pl-PL"/>
        </w:rPr>
        <w:t xml:space="preserve"> </w:t>
      </w:r>
      <w:r w:rsidRPr="007F3B95">
        <w:rPr>
          <w:rFonts w:ascii="Verdana" w:hAnsi="Verdana"/>
          <w:sz w:val="20"/>
          <w:szCs w:val="20"/>
          <w:lang w:val="pl-PL"/>
        </w:rPr>
        <w:t>Ministra</w:t>
      </w:r>
      <w:r w:rsidRPr="007F3B95">
        <w:rPr>
          <w:rFonts w:ascii="Verdana" w:hAnsi="Verdana"/>
          <w:spacing w:val="-3"/>
          <w:sz w:val="20"/>
          <w:szCs w:val="20"/>
          <w:lang w:val="pl-PL"/>
        </w:rPr>
        <w:t xml:space="preserve"> </w:t>
      </w:r>
      <w:r w:rsidRPr="007F3B95">
        <w:rPr>
          <w:rFonts w:ascii="Verdana" w:hAnsi="Verdana"/>
          <w:sz w:val="20"/>
          <w:szCs w:val="20"/>
          <w:lang w:val="pl-PL"/>
        </w:rPr>
        <w:t>Transportu</w:t>
      </w:r>
      <w:r w:rsidRPr="007F3B95">
        <w:rPr>
          <w:rFonts w:ascii="Verdana" w:hAnsi="Verdana"/>
          <w:spacing w:val="-5"/>
          <w:sz w:val="20"/>
          <w:szCs w:val="20"/>
          <w:lang w:val="pl-PL"/>
        </w:rPr>
        <w:t xml:space="preserve"> </w:t>
      </w:r>
      <w:r w:rsidRPr="007F3B95">
        <w:rPr>
          <w:rFonts w:ascii="Verdana" w:hAnsi="Verdana"/>
          <w:sz w:val="20"/>
          <w:szCs w:val="20"/>
          <w:lang w:val="pl-PL"/>
        </w:rPr>
        <w:t>i</w:t>
      </w:r>
      <w:r w:rsidRPr="007F3B95">
        <w:rPr>
          <w:rFonts w:ascii="Verdana" w:hAnsi="Verdana"/>
          <w:spacing w:val="-4"/>
          <w:sz w:val="20"/>
          <w:szCs w:val="20"/>
          <w:lang w:val="pl-PL"/>
        </w:rPr>
        <w:t xml:space="preserve"> </w:t>
      </w:r>
      <w:r w:rsidRPr="007F3B95">
        <w:rPr>
          <w:rFonts w:ascii="Verdana" w:hAnsi="Verdana"/>
          <w:sz w:val="20"/>
          <w:szCs w:val="20"/>
          <w:lang w:val="pl-PL"/>
        </w:rPr>
        <w:t>Gospodarki</w:t>
      </w:r>
      <w:r w:rsidRPr="007F3B95">
        <w:rPr>
          <w:rFonts w:ascii="Verdana" w:hAnsi="Verdana"/>
          <w:spacing w:val="-4"/>
          <w:sz w:val="20"/>
          <w:szCs w:val="20"/>
          <w:lang w:val="pl-PL"/>
        </w:rPr>
        <w:t xml:space="preserve"> </w:t>
      </w:r>
      <w:r w:rsidRPr="007F3B95">
        <w:rPr>
          <w:rFonts w:ascii="Verdana" w:hAnsi="Verdana"/>
          <w:sz w:val="20"/>
          <w:szCs w:val="20"/>
          <w:lang w:val="pl-PL"/>
        </w:rPr>
        <w:t>Morskiej</w:t>
      </w:r>
      <w:r w:rsidRPr="007F3B95">
        <w:rPr>
          <w:rFonts w:ascii="Verdana" w:hAnsi="Verdana"/>
          <w:spacing w:val="-2"/>
          <w:sz w:val="20"/>
          <w:szCs w:val="20"/>
          <w:lang w:val="pl-PL"/>
        </w:rPr>
        <w:t xml:space="preserve"> </w:t>
      </w:r>
      <w:r w:rsidRPr="007F3B95">
        <w:rPr>
          <w:rFonts w:ascii="Verdana" w:hAnsi="Verdana"/>
          <w:sz w:val="20"/>
          <w:szCs w:val="20"/>
          <w:lang w:val="pl-PL"/>
        </w:rPr>
        <w:t>z</w:t>
      </w:r>
      <w:r w:rsidRPr="007F3B95">
        <w:rPr>
          <w:rFonts w:ascii="Verdana" w:hAnsi="Verdana"/>
          <w:spacing w:val="-3"/>
          <w:sz w:val="20"/>
          <w:szCs w:val="20"/>
          <w:lang w:val="pl-PL"/>
        </w:rPr>
        <w:t xml:space="preserve"> </w:t>
      </w:r>
      <w:r w:rsidRPr="007F3B95">
        <w:rPr>
          <w:rFonts w:ascii="Verdana" w:hAnsi="Verdana"/>
          <w:sz w:val="20"/>
          <w:szCs w:val="20"/>
          <w:lang w:val="pl-PL"/>
        </w:rPr>
        <w:t>dn.</w:t>
      </w:r>
      <w:r w:rsidRPr="007F3B95">
        <w:rPr>
          <w:rFonts w:ascii="Verdana" w:hAnsi="Verdana"/>
          <w:spacing w:val="-3"/>
          <w:sz w:val="20"/>
          <w:szCs w:val="20"/>
          <w:lang w:val="pl-PL"/>
        </w:rPr>
        <w:t xml:space="preserve"> </w:t>
      </w:r>
      <w:r w:rsidRPr="007F3B95">
        <w:rPr>
          <w:rFonts w:ascii="Verdana" w:hAnsi="Verdana"/>
          <w:sz w:val="20"/>
          <w:szCs w:val="20"/>
          <w:lang w:val="pl-PL"/>
        </w:rPr>
        <w:t>1999-03-02</w:t>
      </w:r>
      <w:r w:rsidRPr="007F3B95">
        <w:rPr>
          <w:rFonts w:ascii="Verdana" w:hAnsi="Verdana"/>
          <w:spacing w:val="-3"/>
          <w:sz w:val="20"/>
          <w:szCs w:val="20"/>
          <w:lang w:val="pl-PL"/>
        </w:rPr>
        <w:t xml:space="preserve"> </w:t>
      </w:r>
      <w:r w:rsidRPr="007F3B95">
        <w:rPr>
          <w:rFonts w:ascii="Verdana" w:hAnsi="Verdana"/>
          <w:sz w:val="20"/>
          <w:szCs w:val="20"/>
          <w:lang w:val="pl-PL"/>
        </w:rPr>
        <w:t>w</w:t>
      </w:r>
      <w:r w:rsidRPr="007F3B95">
        <w:rPr>
          <w:rFonts w:ascii="Verdana" w:hAnsi="Verdana"/>
          <w:spacing w:val="-8"/>
          <w:sz w:val="20"/>
          <w:szCs w:val="20"/>
          <w:lang w:val="pl-PL"/>
        </w:rPr>
        <w:t xml:space="preserve"> </w:t>
      </w:r>
      <w:r w:rsidRPr="007F3B95">
        <w:rPr>
          <w:rFonts w:ascii="Verdana" w:hAnsi="Verdana"/>
          <w:sz w:val="20"/>
          <w:szCs w:val="20"/>
          <w:lang w:val="pl-PL"/>
        </w:rPr>
        <w:t>sprawie</w:t>
      </w:r>
      <w:r w:rsidRPr="007F3B95">
        <w:rPr>
          <w:rFonts w:ascii="Verdana" w:hAnsi="Verdana"/>
          <w:spacing w:val="-3"/>
          <w:sz w:val="20"/>
          <w:szCs w:val="20"/>
          <w:lang w:val="pl-PL"/>
        </w:rPr>
        <w:t xml:space="preserve"> </w:t>
      </w:r>
      <w:r w:rsidRPr="007F3B95">
        <w:rPr>
          <w:rFonts w:ascii="Verdana" w:hAnsi="Verdana"/>
          <w:sz w:val="20"/>
          <w:szCs w:val="20"/>
          <w:lang w:val="pl-PL"/>
        </w:rPr>
        <w:t>warunków</w:t>
      </w:r>
    </w:p>
    <w:p w14:paraId="6535F7D9" w14:textId="77777777" w:rsidR="00561F1D" w:rsidRPr="00E00EB4" w:rsidRDefault="00A33AE7" w:rsidP="00E00EB4">
      <w:pPr>
        <w:spacing w:line="244" w:lineRule="auto"/>
        <w:rPr>
          <w:rFonts w:ascii="Verdana" w:hAnsi="Verdana"/>
          <w:sz w:val="20"/>
          <w:szCs w:val="20"/>
          <w:lang w:val="pl-PL"/>
        </w:rPr>
      </w:pPr>
      <w:r w:rsidRPr="007F3B95">
        <w:rPr>
          <w:rFonts w:ascii="Verdana" w:hAnsi="Verdana"/>
          <w:sz w:val="20"/>
          <w:szCs w:val="20"/>
          <w:lang w:val="pl-PL"/>
        </w:rPr>
        <w:t>technicznych, jakim powinny odpowiadać drogi publiczne i ich usytuowanie. Poz. 430 Dz. U. Rz. P. z dn. 1999-05-14</w:t>
      </w:r>
    </w:p>
    <w:bookmarkEnd w:id="0"/>
    <w:bookmarkEnd w:id="46"/>
    <w:p w14:paraId="4FD69B91" w14:textId="77777777" w:rsidR="00561F1D" w:rsidRPr="00E00EB4" w:rsidRDefault="00561F1D" w:rsidP="00E00EB4">
      <w:pPr>
        <w:pStyle w:val="Tekstpodstawowy"/>
        <w:rPr>
          <w:rFonts w:ascii="Verdana" w:hAnsi="Verdana"/>
          <w:sz w:val="20"/>
          <w:szCs w:val="20"/>
          <w:lang w:val="pl-PL"/>
        </w:rPr>
      </w:pPr>
    </w:p>
    <w:sectPr w:rsidR="00561F1D" w:rsidRPr="00E00EB4" w:rsidSect="00AB2AA2">
      <w:pgSz w:w="11910" w:h="16840"/>
      <w:pgMar w:top="800" w:right="980" w:bottom="1380" w:left="993" w:header="576" w:footer="773" w:gutter="0"/>
      <w:pgNumType w:start="2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830B4" w14:textId="77777777" w:rsidR="002C4119" w:rsidRDefault="002C4119">
      <w:r>
        <w:separator/>
      </w:r>
    </w:p>
  </w:endnote>
  <w:endnote w:type="continuationSeparator" w:id="0">
    <w:p w14:paraId="13E4754D" w14:textId="77777777" w:rsidR="002C4119" w:rsidRDefault="002C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8EB05" w14:textId="77777777" w:rsidR="002C4119" w:rsidRDefault="002C4119">
      <w:r>
        <w:separator/>
      </w:r>
    </w:p>
  </w:footnote>
  <w:footnote w:type="continuationSeparator" w:id="0">
    <w:p w14:paraId="5B666DAA" w14:textId="77777777" w:rsidR="002C4119" w:rsidRDefault="002C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93EA" w14:textId="4ED61659" w:rsidR="0058480C" w:rsidRDefault="00BD02F4">
    <w:pPr>
      <w:pStyle w:val="Tekstpodstawowy"/>
      <w:spacing w:line="14" w:lineRule="auto"/>
      <w:rPr>
        <w:sz w:val="20"/>
      </w:rPr>
    </w:pPr>
    <w:r>
      <w:rPr>
        <w:noProof/>
      </w:rP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F67DB"/>
    <w:multiLevelType w:val="multilevel"/>
    <w:tmpl w:val="27D68B16"/>
    <w:lvl w:ilvl="0">
      <w:start w:val="9"/>
      <w:numFmt w:val="decimal"/>
      <w:lvlText w:val="%1"/>
      <w:lvlJc w:val="left"/>
      <w:pPr>
        <w:ind w:left="863" w:hanging="709"/>
      </w:pPr>
      <w:rPr>
        <w:rFonts w:ascii="Times New Roman" w:eastAsia="Times New Roman" w:hAnsi="Times New Roman" w:cs="Times New Roman" w:hint="default"/>
        <w:b/>
        <w:bCs/>
        <w:w w:val="100"/>
        <w:sz w:val="28"/>
        <w:szCs w:val="28"/>
      </w:rPr>
    </w:lvl>
    <w:lvl w:ilvl="1">
      <w:start w:val="1"/>
      <w:numFmt w:val="decimal"/>
      <w:lvlText w:val="%1.%2."/>
      <w:lvlJc w:val="left"/>
      <w:pPr>
        <w:ind w:left="875" w:hanging="721"/>
      </w:pPr>
      <w:rPr>
        <w:rFonts w:ascii="Times New Roman" w:eastAsia="Times New Roman" w:hAnsi="Times New Roman" w:cs="Times New Roman" w:hint="default"/>
        <w:b/>
        <w:bCs/>
        <w:spacing w:val="-1"/>
        <w:w w:val="99"/>
        <w:sz w:val="24"/>
        <w:szCs w:val="24"/>
      </w:rPr>
    </w:lvl>
    <w:lvl w:ilvl="2">
      <w:start w:val="1"/>
      <w:numFmt w:val="bullet"/>
      <w:lvlText w:val=""/>
      <w:lvlJc w:val="left"/>
      <w:pPr>
        <w:ind w:left="1662" w:hanging="360"/>
      </w:pPr>
      <w:rPr>
        <w:rFonts w:ascii="Symbol" w:hAnsi="Symbol" w:hint="default"/>
        <w:b w:val="0"/>
        <w:i w:val="0"/>
        <w:w w:val="100"/>
        <w:sz w:val="22"/>
        <w:szCs w:val="22"/>
        <w:u w:val="none"/>
      </w:rPr>
    </w:lvl>
    <w:lvl w:ilvl="3">
      <w:numFmt w:val="bullet"/>
      <w:lvlText w:val="•"/>
      <w:lvlJc w:val="left"/>
      <w:pPr>
        <w:ind w:left="2693" w:hanging="360"/>
      </w:pPr>
      <w:rPr>
        <w:rFonts w:hint="default"/>
      </w:rPr>
    </w:lvl>
    <w:lvl w:ilvl="4">
      <w:numFmt w:val="bullet"/>
      <w:lvlText w:val="•"/>
      <w:lvlJc w:val="left"/>
      <w:pPr>
        <w:ind w:left="3726" w:hanging="360"/>
      </w:pPr>
      <w:rPr>
        <w:rFonts w:hint="default"/>
      </w:rPr>
    </w:lvl>
    <w:lvl w:ilvl="5">
      <w:numFmt w:val="bullet"/>
      <w:lvlText w:val="•"/>
      <w:lvlJc w:val="left"/>
      <w:pPr>
        <w:ind w:left="4759" w:hanging="360"/>
      </w:pPr>
      <w:rPr>
        <w:rFonts w:hint="default"/>
      </w:rPr>
    </w:lvl>
    <w:lvl w:ilvl="6">
      <w:numFmt w:val="bullet"/>
      <w:lvlText w:val="•"/>
      <w:lvlJc w:val="left"/>
      <w:pPr>
        <w:ind w:left="5793" w:hanging="360"/>
      </w:pPr>
      <w:rPr>
        <w:rFonts w:hint="default"/>
      </w:rPr>
    </w:lvl>
    <w:lvl w:ilvl="7">
      <w:numFmt w:val="bullet"/>
      <w:lvlText w:val="•"/>
      <w:lvlJc w:val="left"/>
      <w:pPr>
        <w:ind w:left="6826" w:hanging="360"/>
      </w:pPr>
      <w:rPr>
        <w:rFonts w:hint="default"/>
      </w:rPr>
    </w:lvl>
    <w:lvl w:ilvl="8">
      <w:numFmt w:val="bullet"/>
      <w:lvlText w:val="•"/>
      <w:lvlJc w:val="left"/>
      <w:pPr>
        <w:ind w:left="7859" w:hanging="360"/>
      </w:pPr>
      <w:rPr>
        <w:rFonts w:hint="default"/>
      </w:rPr>
    </w:lvl>
  </w:abstractNum>
  <w:abstractNum w:abstractNumId="1" w15:restartNumberingAfterBreak="0">
    <w:nsid w:val="0F473D37"/>
    <w:multiLevelType w:val="multilevel"/>
    <w:tmpl w:val="92EE37B2"/>
    <w:lvl w:ilvl="0">
      <w:start w:val="1"/>
      <w:numFmt w:val="decimal"/>
      <w:lvlText w:val="%1"/>
      <w:lvlJc w:val="left"/>
      <w:pPr>
        <w:ind w:left="863" w:hanging="709"/>
      </w:pPr>
      <w:rPr>
        <w:rFonts w:hint="default"/>
      </w:rPr>
    </w:lvl>
    <w:lvl w:ilvl="1">
      <w:start w:val="2"/>
      <w:numFmt w:val="decimal"/>
      <w:lvlText w:val="%1.%2."/>
      <w:lvlJc w:val="left"/>
      <w:pPr>
        <w:ind w:left="863" w:hanging="709"/>
      </w:pPr>
      <w:rPr>
        <w:rFonts w:ascii="Verdana" w:eastAsia="Times New Roman" w:hAnsi="Verdana" w:cs="Times New Roman" w:hint="default"/>
        <w:b/>
        <w:bCs/>
        <w:spacing w:val="-12"/>
        <w:w w:val="99"/>
        <w:sz w:val="20"/>
        <w:szCs w:val="20"/>
      </w:rPr>
    </w:lvl>
    <w:lvl w:ilvl="2">
      <w:numFmt w:val="bullet"/>
      <w:lvlText w:val=""/>
      <w:lvlJc w:val="left"/>
      <w:pPr>
        <w:ind w:left="1662" w:hanging="360"/>
      </w:pPr>
      <w:rPr>
        <w:rFonts w:ascii="Symbol" w:eastAsia="Symbol" w:hAnsi="Symbol" w:cs="Symbol" w:hint="default"/>
        <w:w w:val="100"/>
        <w:sz w:val="22"/>
        <w:szCs w:val="22"/>
      </w:rPr>
    </w:lvl>
    <w:lvl w:ilvl="3">
      <w:numFmt w:val="bullet"/>
      <w:lvlText w:val="•"/>
      <w:lvlJc w:val="left"/>
      <w:pPr>
        <w:ind w:left="3501" w:hanging="360"/>
      </w:pPr>
      <w:rPr>
        <w:rFonts w:hint="default"/>
      </w:rPr>
    </w:lvl>
    <w:lvl w:ilvl="4">
      <w:numFmt w:val="bullet"/>
      <w:lvlText w:val="•"/>
      <w:lvlJc w:val="left"/>
      <w:pPr>
        <w:ind w:left="4422" w:hanging="360"/>
      </w:pPr>
      <w:rPr>
        <w:rFonts w:hint="default"/>
      </w:rPr>
    </w:lvl>
    <w:lvl w:ilvl="5">
      <w:numFmt w:val="bullet"/>
      <w:lvlText w:val="•"/>
      <w:lvlJc w:val="left"/>
      <w:pPr>
        <w:ind w:left="5342" w:hanging="360"/>
      </w:pPr>
      <w:rPr>
        <w:rFonts w:hint="default"/>
      </w:rPr>
    </w:lvl>
    <w:lvl w:ilvl="6">
      <w:numFmt w:val="bullet"/>
      <w:lvlText w:val="•"/>
      <w:lvlJc w:val="left"/>
      <w:pPr>
        <w:ind w:left="6263" w:hanging="360"/>
      </w:pPr>
      <w:rPr>
        <w:rFonts w:hint="default"/>
      </w:rPr>
    </w:lvl>
    <w:lvl w:ilvl="7">
      <w:numFmt w:val="bullet"/>
      <w:lvlText w:val="•"/>
      <w:lvlJc w:val="left"/>
      <w:pPr>
        <w:ind w:left="7184" w:hanging="360"/>
      </w:pPr>
      <w:rPr>
        <w:rFonts w:hint="default"/>
      </w:rPr>
    </w:lvl>
    <w:lvl w:ilvl="8">
      <w:numFmt w:val="bullet"/>
      <w:lvlText w:val="•"/>
      <w:lvlJc w:val="left"/>
      <w:pPr>
        <w:ind w:left="8104" w:hanging="360"/>
      </w:pPr>
      <w:rPr>
        <w:rFonts w:hint="default"/>
      </w:rPr>
    </w:lvl>
  </w:abstractNum>
  <w:abstractNum w:abstractNumId="2" w15:restartNumberingAfterBreak="0">
    <w:nsid w:val="0F915F00"/>
    <w:multiLevelType w:val="hybridMultilevel"/>
    <w:tmpl w:val="8B6AC8C4"/>
    <w:lvl w:ilvl="0" w:tplc="B18A8A42">
      <w:numFmt w:val="bullet"/>
      <w:lvlText w:val=""/>
      <w:lvlJc w:val="left"/>
      <w:pPr>
        <w:ind w:left="514" w:hanging="360"/>
      </w:pPr>
      <w:rPr>
        <w:rFonts w:ascii="Symbol" w:eastAsia="Symbol" w:hAnsi="Symbol" w:cs="Symbol" w:hint="default"/>
        <w:w w:val="100"/>
        <w:sz w:val="22"/>
        <w:szCs w:val="22"/>
      </w:rPr>
    </w:lvl>
    <w:lvl w:ilvl="1" w:tplc="AF4A3A78">
      <w:numFmt w:val="bullet"/>
      <w:lvlText w:val="•"/>
      <w:lvlJc w:val="left"/>
      <w:pPr>
        <w:ind w:left="1008" w:hanging="360"/>
      </w:pPr>
      <w:rPr>
        <w:rFonts w:hint="default"/>
      </w:rPr>
    </w:lvl>
    <w:lvl w:ilvl="2" w:tplc="5C942BF2">
      <w:numFmt w:val="bullet"/>
      <w:lvlText w:val="•"/>
      <w:lvlJc w:val="left"/>
      <w:pPr>
        <w:ind w:left="1497" w:hanging="360"/>
      </w:pPr>
      <w:rPr>
        <w:rFonts w:hint="default"/>
      </w:rPr>
    </w:lvl>
    <w:lvl w:ilvl="3" w:tplc="65747DFC">
      <w:numFmt w:val="bullet"/>
      <w:lvlText w:val="•"/>
      <w:lvlJc w:val="left"/>
      <w:pPr>
        <w:ind w:left="1986" w:hanging="360"/>
      </w:pPr>
      <w:rPr>
        <w:rFonts w:hint="default"/>
      </w:rPr>
    </w:lvl>
    <w:lvl w:ilvl="4" w:tplc="9F1C860C">
      <w:numFmt w:val="bullet"/>
      <w:lvlText w:val="•"/>
      <w:lvlJc w:val="left"/>
      <w:pPr>
        <w:ind w:left="2475" w:hanging="360"/>
      </w:pPr>
      <w:rPr>
        <w:rFonts w:hint="default"/>
      </w:rPr>
    </w:lvl>
    <w:lvl w:ilvl="5" w:tplc="177EB296">
      <w:numFmt w:val="bullet"/>
      <w:lvlText w:val="•"/>
      <w:lvlJc w:val="left"/>
      <w:pPr>
        <w:ind w:left="2964" w:hanging="360"/>
      </w:pPr>
      <w:rPr>
        <w:rFonts w:hint="default"/>
      </w:rPr>
    </w:lvl>
    <w:lvl w:ilvl="6" w:tplc="946218A2">
      <w:numFmt w:val="bullet"/>
      <w:lvlText w:val="•"/>
      <w:lvlJc w:val="left"/>
      <w:pPr>
        <w:ind w:left="3453" w:hanging="360"/>
      </w:pPr>
      <w:rPr>
        <w:rFonts w:hint="default"/>
      </w:rPr>
    </w:lvl>
    <w:lvl w:ilvl="7" w:tplc="691E45EC">
      <w:numFmt w:val="bullet"/>
      <w:lvlText w:val="•"/>
      <w:lvlJc w:val="left"/>
      <w:pPr>
        <w:ind w:left="3942" w:hanging="360"/>
      </w:pPr>
      <w:rPr>
        <w:rFonts w:hint="default"/>
      </w:rPr>
    </w:lvl>
    <w:lvl w:ilvl="8" w:tplc="01FEDC5C">
      <w:numFmt w:val="bullet"/>
      <w:lvlText w:val="•"/>
      <w:lvlJc w:val="left"/>
      <w:pPr>
        <w:ind w:left="4431" w:hanging="360"/>
      </w:pPr>
      <w:rPr>
        <w:rFonts w:hint="default"/>
      </w:rPr>
    </w:lvl>
  </w:abstractNum>
  <w:abstractNum w:abstractNumId="3" w15:restartNumberingAfterBreak="0">
    <w:nsid w:val="12587091"/>
    <w:multiLevelType w:val="hybridMultilevel"/>
    <w:tmpl w:val="4FE0A8DC"/>
    <w:lvl w:ilvl="0" w:tplc="90581D64">
      <w:numFmt w:val="bullet"/>
      <w:lvlText w:val=""/>
      <w:lvlJc w:val="left"/>
      <w:pPr>
        <w:ind w:left="514" w:hanging="360"/>
      </w:pPr>
      <w:rPr>
        <w:rFonts w:ascii="Symbol" w:eastAsia="Symbol" w:hAnsi="Symbol" w:cs="Symbol" w:hint="default"/>
        <w:w w:val="100"/>
        <w:sz w:val="22"/>
        <w:szCs w:val="22"/>
      </w:rPr>
    </w:lvl>
    <w:lvl w:ilvl="1" w:tplc="EFB82D96">
      <w:numFmt w:val="bullet"/>
      <w:lvlText w:val="•"/>
      <w:lvlJc w:val="left"/>
      <w:pPr>
        <w:ind w:left="1008" w:hanging="360"/>
      </w:pPr>
      <w:rPr>
        <w:rFonts w:hint="default"/>
      </w:rPr>
    </w:lvl>
    <w:lvl w:ilvl="2" w:tplc="39889B86">
      <w:numFmt w:val="bullet"/>
      <w:lvlText w:val="•"/>
      <w:lvlJc w:val="left"/>
      <w:pPr>
        <w:ind w:left="1497" w:hanging="360"/>
      </w:pPr>
      <w:rPr>
        <w:rFonts w:hint="default"/>
      </w:rPr>
    </w:lvl>
    <w:lvl w:ilvl="3" w:tplc="F050DBF4">
      <w:numFmt w:val="bullet"/>
      <w:lvlText w:val="•"/>
      <w:lvlJc w:val="left"/>
      <w:pPr>
        <w:ind w:left="1986" w:hanging="360"/>
      </w:pPr>
      <w:rPr>
        <w:rFonts w:hint="default"/>
      </w:rPr>
    </w:lvl>
    <w:lvl w:ilvl="4" w:tplc="CA748064">
      <w:numFmt w:val="bullet"/>
      <w:lvlText w:val="•"/>
      <w:lvlJc w:val="left"/>
      <w:pPr>
        <w:ind w:left="2475" w:hanging="360"/>
      </w:pPr>
      <w:rPr>
        <w:rFonts w:hint="default"/>
      </w:rPr>
    </w:lvl>
    <w:lvl w:ilvl="5" w:tplc="21C4E24A">
      <w:numFmt w:val="bullet"/>
      <w:lvlText w:val="•"/>
      <w:lvlJc w:val="left"/>
      <w:pPr>
        <w:ind w:left="2964" w:hanging="360"/>
      </w:pPr>
      <w:rPr>
        <w:rFonts w:hint="default"/>
      </w:rPr>
    </w:lvl>
    <w:lvl w:ilvl="6" w:tplc="C91E2692">
      <w:numFmt w:val="bullet"/>
      <w:lvlText w:val="•"/>
      <w:lvlJc w:val="left"/>
      <w:pPr>
        <w:ind w:left="3453" w:hanging="360"/>
      </w:pPr>
      <w:rPr>
        <w:rFonts w:hint="default"/>
      </w:rPr>
    </w:lvl>
    <w:lvl w:ilvl="7" w:tplc="FD8ED298">
      <w:numFmt w:val="bullet"/>
      <w:lvlText w:val="•"/>
      <w:lvlJc w:val="left"/>
      <w:pPr>
        <w:ind w:left="3942" w:hanging="360"/>
      </w:pPr>
      <w:rPr>
        <w:rFonts w:hint="default"/>
      </w:rPr>
    </w:lvl>
    <w:lvl w:ilvl="8" w:tplc="C024DD6E">
      <w:numFmt w:val="bullet"/>
      <w:lvlText w:val="•"/>
      <w:lvlJc w:val="left"/>
      <w:pPr>
        <w:ind w:left="4431" w:hanging="360"/>
      </w:pPr>
      <w:rPr>
        <w:rFonts w:hint="default"/>
      </w:rPr>
    </w:lvl>
  </w:abstractNum>
  <w:abstractNum w:abstractNumId="4" w15:restartNumberingAfterBreak="0">
    <w:nsid w:val="12CF3051"/>
    <w:multiLevelType w:val="hybridMultilevel"/>
    <w:tmpl w:val="8B084FFE"/>
    <w:lvl w:ilvl="0" w:tplc="FFFFFFFF">
      <w:start w:val="1"/>
      <w:numFmt w:val="bullet"/>
      <w:lvlText w:val=""/>
      <w:lvlJc w:val="left"/>
      <w:pPr>
        <w:ind w:left="855" w:hanging="360"/>
      </w:pPr>
      <w:rPr>
        <w:rFonts w:ascii="Symbol" w:hAnsi="Symbol" w:hint="default"/>
        <w:b w:val="0"/>
        <w:i w:val="0"/>
        <w:spacing w:val="-8"/>
        <w:w w:val="99"/>
        <w:sz w:val="24"/>
        <w:szCs w:val="24"/>
        <w:u w:val="none"/>
      </w:rPr>
    </w:lvl>
    <w:lvl w:ilvl="1" w:tplc="D9DC733A">
      <w:numFmt w:val="bullet"/>
      <w:lvlText w:val="•"/>
      <w:lvlJc w:val="left"/>
      <w:pPr>
        <w:ind w:left="1766" w:hanging="360"/>
      </w:pPr>
      <w:rPr>
        <w:rFonts w:hint="default"/>
      </w:rPr>
    </w:lvl>
    <w:lvl w:ilvl="2" w:tplc="D85E3ABC">
      <w:numFmt w:val="bullet"/>
      <w:lvlText w:val="•"/>
      <w:lvlJc w:val="left"/>
      <w:pPr>
        <w:ind w:left="2673" w:hanging="360"/>
      </w:pPr>
      <w:rPr>
        <w:rFonts w:hint="default"/>
      </w:rPr>
    </w:lvl>
    <w:lvl w:ilvl="3" w:tplc="8F005E6C">
      <w:numFmt w:val="bullet"/>
      <w:lvlText w:val="•"/>
      <w:lvlJc w:val="left"/>
      <w:pPr>
        <w:ind w:left="3579" w:hanging="360"/>
      </w:pPr>
      <w:rPr>
        <w:rFonts w:hint="default"/>
      </w:rPr>
    </w:lvl>
    <w:lvl w:ilvl="4" w:tplc="A9F6F592">
      <w:numFmt w:val="bullet"/>
      <w:lvlText w:val="•"/>
      <w:lvlJc w:val="left"/>
      <w:pPr>
        <w:ind w:left="4486" w:hanging="360"/>
      </w:pPr>
      <w:rPr>
        <w:rFonts w:hint="default"/>
      </w:rPr>
    </w:lvl>
    <w:lvl w:ilvl="5" w:tplc="967C8530">
      <w:numFmt w:val="bullet"/>
      <w:lvlText w:val="•"/>
      <w:lvlJc w:val="left"/>
      <w:pPr>
        <w:ind w:left="5393" w:hanging="360"/>
      </w:pPr>
      <w:rPr>
        <w:rFonts w:hint="default"/>
      </w:rPr>
    </w:lvl>
    <w:lvl w:ilvl="6" w:tplc="02AA9D5C">
      <w:numFmt w:val="bullet"/>
      <w:lvlText w:val="•"/>
      <w:lvlJc w:val="left"/>
      <w:pPr>
        <w:ind w:left="6299" w:hanging="360"/>
      </w:pPr>
      <w:rPr>
        <w:rFonts w:hint="default"/>
      </w:rPr>
    </w:lvl>
    <w:lvl w:ilvl="7" w:tplc="48A2FDE6">
      <w:numFmt w:val="bullet"/>
      <w:lvlText w:val="•"/>
      <w:lvlJc w:val="left"/>
      <w:pPr>
        <w:ind w:left="7206" w:hanging="360"/>
      </w:pPr>
      <w:rPr>
        <w:rFonts w:hint="default"/>
      </w:rPr>
    </w:lvl>
    <w:lvl w:ilvl="8" w:tplc="0AD04A1A">
      <w:numFmt w:val="bullet"/>
      <w:lvlText w:val="•"/>
      <w:lvlJc w:val="left"/>
      <w:pPr>
        <w:ind w:left="8113" w:hanging="360"/>
      </w:pPr>
      <w:rPr>
        <w:rFonts w:hint="default"/>
      </w:rPr>
    </w:lvl>
  </w:abstractNum>
  <w:abstractNum w:abstractNumId="5" w15:restartNumberingAfterBreak="0">
    <w:nsid w:val="148D0DC1"/>
    <w:multiLevelType w:val="hybridMultilevel"/>
    <w:tmpl w:val="C94266FC"/>
    <w:lvl w:ilvl="0" w:tplc="6D980076">
      <w:numFmt w:val="bullet"/>
      <w:lvlText w:val=""/>
      <w:lvlJc w:val="left"/>
      <w:pPr>
        <w:ind w:left="514" w:hanging="360"/>
      </w:pPr>
      <w:rPr>
        <w:rFonts w:ascii="Symbol" w:eastAsia="Symbol" w:hAnsi="Symbol" w:cs="Symbol" w:hint="default"/>
        <w:w w:val="100"/>
        <w:sz w:val="22"/>
        <w:szCs w:val="22"/>
      </w:rPr>
    </w:lvl>
    <w:lvl w:ilvl="1" w:tplc="2ECA5460">
      <w:numFmt w:val="bullet"/>
      <w:lvlText w:val="•"/>
      <w:lvlJc w:val="left"/>
      <w:pPr>
        <w:ind w:left="1008" w:hanging="360"/>
      </w:pPr>
      <w:rPr>
        <w:rFonts w:hint="default"/>
      </w:rPr>
    </w:lvl>
    <w:lvl w:ilvl="2" w:tplc="61E273A2">
      <w:numFmt w:val="bullet"/>
      <w:lvlText w:val="•"/>
      <w:lvlJc w:val="left"/>
      <w:pPr>
        <w:ind w:left="1497" w:hanging="360"/>
      </w:pPr>
      <w:rPr>
        <w:rFonts w:hint="default"/>
      </w:rPr>
    </w:lvl>
    <w:lvl w:ilvl="3" w:tplc="71487742">
      <w:numFmt w:val="bullet"/>
      <w:lvlText w:val="•"/>
      <w:lvlJc w:val="left"/>
      <w:pPr>
        <w:ind w:left="1986" w:hanging="360"/>
      </w:pPr>
      <w:rPr>
        <w:rFonts w:hint="default"/>
      </w:rPr>
    </w:lvl>
    <w:lvl w:ilvl="4" w:tplc="9878A67A">
      <w:numFmt w:val="bullet"/>
      <w:lvlText w:val="•"/>
      <w:lvlJc w:val="left"/>
      <w:pPr>
        <w:ind w:left="2475" w:hanging="360"/>
      </w:pPr>
      <w:rPr>
        <w:rFonts w:hint="default"/>
      </w:rPr>
    </w:lvl>
    <w:lvl w:ilvl="5" w:tplc="3A80A7EC">
      <w:numFmt w:val="bullet"/>
      <w:lvlText w:val="•"/>
      <w:lvlJc w:val="left"/>
      <w:pPr>
        <w:ind w:left="2964" w:hanging="360"/>
      </w:pPr>
      <w:rPr>
        <w:rFonts w:hint="default"/>
      </w:rPr>
    </w:lvl>
    <w:lvl w:ilvl="6" w:tplc="B9E88684">
      <w:numFmt w:val="bullet"/>
      <w:lvlText w:val="•"/>
      <w:lvlJc w:val="left"/>
      <w:pPr>
        <w:ind w:left="3453" w:hanging="360"/>
      </w:pPr>
      <w:rPr>
        <w:rFonts w:hint="default"/>
      </w:rPr>
    </w:lvl>
    <w:lvl w:ilvl="7" w:tplc="0614A1A6">
      <w:numFmt w:val="bullet"/>
      <w:lvlText w:val="•"/>
      <w:lvlJc w:val="left"/>
      <w:pPr>
        <w:ind w:left="3942" w:hanging="360"/>
      </w:pPr>
      <w:rPr>
        <w:rFonts w:hint="default"/>
      </w:rPr>
    </w:lvl>
    <w:lvl w:ilvl="8" w:tplc="0216618E">
      <w:numFmt w:val="bullet"/>
      <w:lvlText w:val="•"/>
      <w:lvlJc w:val="left"/>
      <w:pPr>
        <w:ind w:left="4431" w:hanging="360"/>
      </w:pPr>
      <w:rPr>
        <w:rFonts w:hint="default"/>
      </w:rPr>
    </w:lvl>
  </w:abstractNum>
  <w:abstractNum w:abstractNumId="6" w15:restartNumberingAfterBreak="0">
    <w:nsid w:val="186D4C01"/>
    <w:multiLevelType w:val="hybridMultilevel"/>
    <w:tmpl w:val="33E8D06E"/>
    <w:lvl w:ilvl="0" w:tplc="04150001">
      <w:start w:val="1"/>
      <w:numFmt w:val="bullet"/>
      <w:lvlText w:val=""/>
      <w:lvlJc w:val="left"/>
      <w:pPr>
        <w:ind w:left="855" w:hanging="360"/>
      </w:pPr>
      <w:rPr>
        <w:rFonts w:ascii="Symbol" w:hAnsi="Symbol" w:hint="default"/>
        <w:spacing w:val="-8"/>
        <w:w w:val="99"/>
        <w:sz w:val="24"/>
        <w:szCs w:val="24"/>
      </w:rPr>
    </w:lvl>
    <w:lvl w:ilvl="1" w:tplc="D9DC733A">
      <w:numFmt w:val="bullet"/>
      <w:lvlText w:val="•"/>
      <w:lvlJc w:val="left"/>
      <w:pPr>
        <w:ind w:left="1766" w:hanging="360"/>
      </w:pPr>
      <w:rPr>
        <w:rFonts w:hint="default"/>
      </w:rPr>
    </w:lvl>
    <w:lvl w:ilvl="2" w:tplc="D85E3ABC">
      <w:numFmt w:val="bullet"/>
      <w:lvlText w:val="•"/>
      <w:lvlJc w:val="left"/>
      <w:pPr>
        <w:ind w:left="2673" w:hanging="360"/>
      </w:pPr>
      <w:rPr>
        <w:rFonts w:hint="default"/>
      </w:rPr>
    </w:lvl>
    <w:lvl w:ilvl="3" w:tplc="8F005E6C">
      <w:numFmt w:val="bullet"/>
      <w:lvlText w:val="•"/>
      <w:lvlJc w:val="left"/>
      <w:pPr>
        <w:ind w:left="3579" w:hanging="360"/>
      </w:pPr>
      <w:rPr>
        <w:rFonts w:hint="default"/>
      </w:rPr>
    </w:lvl>
    <w:lvl w:ilvl="4" w:tplc="A9F6F592">
      <w:numFmt w:val="bullet"/>
      <w:lvlText w:val="•"/>
      <w:lvlJc w:val="left"/>
      <w:pPr>
        <w:ind w:left="4486" w:hanging="360"/>
      </w:pPr>
      <w:rPr>
        <w:rFonts w:hint="default"/>
      </w:rPr>
    </w:lvl>
    <w:lvl w:ilvl="5" w:tplc="967C8530">
      <w:numFmt w:val="bullet"/>
      <w:lvlText w:val="•"/>
      <w:lvlJc w:val="left"/>
      <w:pPr>
        <w:ind w:left="5393" w:hanging="360"/>
      </w:pPr>
      <w:rPr>
        <w:rFonts w:hint="default"/>
      </w:rPr>
    </w:lvl>
    <w:lvl w:ilvl="6" w:tplc="02AA9D5C">
      <w:numFmt w:val="bullet"/>
      <w:lvlText w:val="•"/>
      <w:lvlJc w:val="left"/>
      <w:pPr>
        <w:ind w:left="6299" w:hanging="360"/>
      </w:pPr>
      <w:rPr>
        <w:rFonts w:hint="default"/>
      </w:rPr>
    </w:lvl>
    <w:lvl w:ilvl="7" w:tplc="48A2FDE6">
      <w:numFmt w:val="bullet"/>
      <w:lvlText w:val="•"/>
      <w:lvlJc w:val="left"/>
      <w:pPr>
        <w:ind w:left="7206" w:hanging="360"/>
      </w:pPr>
      <w:rPr>
        <w:rFonts w:hint="default"/>
      </w:rPr>
    </w:lvl>
    <w:lvl w:ilvl="8" w:tplc="0AD04A1A">
      <w:numFmt w:val="bullet"/>
      <w:lvlText w:val="•"/>
      <w:lvlJc w:val="left"/>
      <w:pPr>
        <w:ind w:left="8113" w:hanging="360"/>
      </w:pPr>
      <w:rPr>
        <w:rFonts w:hint="default"/>
      </w:rPr>
    </w:lvl>
  </w:abstractNum>
  <w:abstractNum w:abstractNumId="7" w15:restartNumberingAfterBreak="0">
    <w:nsid w:val="1B123BEC"/>
    <w:multiLevelType w:val="multilevel"/>
    <w:tmpl w:val="3FEE098A"/>
    <w:lvl w:ilvl="0">
      <w:start w:val="1"/>
      <w:numFmt w:val="decimal"/>
      <w:lvlText w:val="%1."/>
      <w:lvlJc w:val="left"/>
      <w:pPr>
        <w:ind w:left="432" w:hanging="432"/>
      </w:pPr>
      <w:rPr>
        <w:rFonts w:hint="default"/>
      </w:rPr>
    </w:lvl>
    <w:lvl w:ilvl="1">
      <w:start w:val="1"/>
      <w:numFmt w:val="decimal"/>
      <w:lvlText w:val="%1.%2"/>
      <w:lvlJc w:val="left"/>
      <w:pPr>
        <w:ind w:left="1569"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FA661DC"/>
    <w:multiLevelType w:val="multilevel"/>
    <w:tmpl w:val="A29250F2"/>
    <w:lvl w:ilvl="0">
      <w:start w:val="1"/>
      <w:numFmt w:val="decimal"/>
      <w:lvlText w:val="%1."/>
      <w:lvlJc w:val="left"/>
      <w:pPr>
        <w:ind w:left="863" w:hanging="709"/>
      </w:pPr>
      <w:rPr>
        <w:rFonts w:ascii="Verdana" w:eastAsia="Times New Roman" w:hAnsi="Verdana" w:cs="Times New Roman" w:hint="default"/>
        <w:b/>
        <w:bCs/>
        <w:w w:val="100"/>
        <w:sz w:val="20"/>
        <w:szCs w:val="20"/>
      </w:rPr>
    </w:lvl>
    <w:lvl w:ilvl="1">
      <w:start w:val="1"/>
      <w:numFmt w:val="decimal"/>
      <w:lvlText w:val="%1.%2."/>
      <w:lvlJc w:val="left"/>
      <w:pPr>
        <w:ind w:left="843" w:hanging="709"/>
      </w:pPr>
      <w:rPr>
        <w:rFonts w:ascii="Verdana" w:eastAsia="Times New Roman" w:hAnsi="Verdana" w:cs="Times New Roman" w:hint="default"/>
        <w:b/>
        <w:bCs/>
        <w:spacing w:val="-12"/>
        <w:w w:val="99"/>
        <w:sz w:val="20"/>
        <w:szCs w:val="20"/>
      </w:rPr>
    </w:lvl>
    <w:lvl w:ilvl="2">
      <w:numFmt w:val="bullet"/>
      <w:lvlText w:val="•"/>
      <w:lvlJc w:val="left"/>
      <w:pPr>
        <w:ind w:left="1867" w:hanging="709"/>
      </w:pPr>
      <w:rPr>
        <w:rFonts w:hint="default"/>
      </w:rPr>
    </w:lvl>
    <w:lvl w:ilvl="3">
      <w:numFmt w:val="bullet"/>
      <w:lvlText w:val="•"/>
      <w:lvlJc w:val="left"/>
      <w:pPr>
        <w:ind w:left="2874" w:hanging="709"/>
      </w:pPr>
      <w:rPr>
        <w:rFonts w:hint="default"/>
      </w:rPr>
    </w:lvl>
    <w:lvl w:ilvl="4">
      <w:numFmt w:val="bullet"/>
      <w:lvlText w:val="•"/>
      <w:lvlJc w:val="left"/>
      <w:pPr>
        <w:ind w:left="3882" w:hanging="709"/>
      </w:pPr>
      <w:rPr>
        <w:rFonts w:hint="default"/>
      </w:rPr>
    </w:lvl>
    <w:lvl w:ilvl="5">
      <w:numFmt w:val="bullet"/>
      <w:lvlText w:val="•"/>
      <w:lvlJc w:val="left"/>
      <w:pPr>
        <w:ind w:left="4889" w:hanging="709"/>
      </w:pPr>
      <w:rPr>
        <w:rFonts w:hint="default"/>
      </w:rPr>
    </w:lvl>
    <w:lvl w:ilvl="6">
      <w:numFmt w:val="bullet"/>
      <w:lvlText w:val="•"/>
      <w:lvlJc w:val="left"/>
      <w:pPr>
        <w:ind w:left="5896" w:hanging="709"/>
      </w:pPr>
      <w:rPr>
        <w:rFonts w:hint="default"/>
      </w:rPr>
    </w:lvl>
    <w:lvl w:ilvl="7">
      <w:numFmt w:val="bullet"/>
      <w:lvlText w:val="•"/>
      <w:lvlJc w:val="left"/>
      <w:pPr>
        <w:ind w:left="6904" w:hanging="709"/>
      </w:pPr>
      <w:rPr>
        <w:rFonts w:hint="default"/>
      </w:rPr>
    </w:lvl>
    <w:lvl w:ilvl="8">
      <w:numFmt w:val="bullet"/>
      <w:lvlText w:val="•"/>
      <w:lvlJc w:val="left"/>
      <w:pPr>
        <w:ind w:left="7911" w:hanging="709"/>
      </w:pPr>
      <w:rPr>
        <w:rFonts w:hint="default"/>
      </w:rPr>
    </w:lvl>
  </w:abstractNum>
  <w:abstractNum w:abstractNumId="9" w15:restartNumberingAfterBreak="0">
    <w:nsid w:val="20591FC2"/>
    <w:multiLevelType w:val="multilevel"/>
    <w:tmpl w:val="A20882C4"/>
    <w:lvl w:ilvl="0">
      <w:start w:val="6"/>
      <w:numFmt w:val="decimal"/>
      <w:lvlText w:val="%1."/>
      <w:lvlJc w:val="left"/>
      <w:pPr>
        <w:ind w:left="843" w:hanging="709"/>
      </w:pPr>
      <w:rPr>
        <w:rFonts w:ascii="Times New Roman" w:eastAsia="Times New Roman" w:hAnsi="Times New Roman" w:cs="Times New Roman" w:hint="default"/>
        <w:b/>
        <w:bCs/>
        <w:w w:val="100"/>
        <w:sz w:val="28"/>
        <w:szCs w:val="28"/>
      </w:rPr>
    </w:lvl>
    <w:lvl w:ilvl="1">
      <w:start w:val="1"/>
      <w:numFmt w:val="decimal"/>
      <w:lvlText w:val="%1.%2."/>
      <w:lvlJc w:val="left"/>
      <w:pPr>
        <w:ind w:left="843" w:hanging="709"/>
      </w:pPr>
      <w:rPr>
        <w:rFonts w:ascii="Times New Roman" w:eastAsia="Times New Roman" w:hAnsi="Times New Roman" w:cs="Times New Roman" w:hint="default"/>
        <w:b/>
        <w:bCs/>
        <w:spacing w:val="-12"/>
        <w:w w:val="99"/>
        <w:sz w:val="24"/>
        <w:szCs w:val="24"/>
      </w:rPr>
    </w:lvl>
    <w:lvl w:ilvl="2">
      <w:numFmt w:val="bullet"/>
      <w:lvlText w:val=""/>
      <w:lvlJc w:val="left"/>
      <w:pPr>
        <w:ind w:left="1642" w:hanging="360"/>
      </w:pPr>
      <w:rPr>
        <w:rFonts w:ascii="Symbol" w:eastAsia="Symbol" w:hAnsi="Symbol" w:cs="Symbol" w:hint="default"/>
        <w:w w:val="100"/>
        <w:sz w:val="22"/>
        <w:szCs w:val="22"/>
      </w:rPr>
    </w:lvl>
    <w:lvl w:ilvl="3">
      <w:numFmt w:val="bullet"/>
      <w:lvlText w:val="•"/>
      <w:lvlJc w:val="left"/>
      <w:pPr>
        <w:ind w:left="1640" w:hanging="360"/>
      </w:pPr>
      <w:rPr>
        <w:rFonts w:hint="default"/>
      </w:rPr>
    </w:lvl>
    <w:lvl w:ilvl="4">
      <w:numFmt w:val="bullet"/>
      <w:lvlText w:val="•"/>
      <w:lvlJc w:val="left"/>
      <w:pPr>
        <w:ind w:left="2823" w:hanging="360"/>
      </w:pPr>
      <w:rPr>
        <w:rFonts w:hint="default"/>
      </w:rPr>
    </w:lvl>
    <w:lvl w:ilvl="5">
      <w:numFmt w:val="bullet"/>
      <w:lvlText w:val="•"/>
      <w:lvlJc w:val="left"/>
      <w:pPr>
        <w:ind w:left="4007" w:hanging="360"/>
      </w:pPr>
      <w:rPr>
        <w:rFonts w:hint="default"/>
      </w:rPr>
    </w:lvl>
    <w:lvl w:ilvl="6">
      <w:numFmt w:val="bullet"/>
      <w:lvlText w:val="•"/>
      <w:lvlJc w:val="left"/>
      <w:pPr>
        <w:ind w:left="5191" w:hanging="360"/>
      </w:pPr>
      <w:rPr>
        <w:rFonts w:hint="default"/>
      </w:rPr>
    </w:lvl>
    <w:lvl w:ilvl="7">
      <w:numFmt w:val="bullet"/>
      <w:lvlText w:val="•"/>
      <w:lvlJc w:val="left"/>
      <w:pPr>
        <w:ind w:left="6375" w:hanging="360"/>
      </w:pPr>
      <w:rPr>
        <w:rFonts w:hint="default"/>
      </w:rPr>
    </w:lvl>
    <w:lvl w:ilvl="8">
      <w:numFmt w:val="bullet"/>
      <w:lvlText w:val="•"/>
      <w:lvlJc w:val="left"/>
      <w:pPr>
        <w:ind w:left="7558" w:hanging="360"/>
      </w:pPr>
      <w:rPr>
        <w:rFonts w:hint="default"/>
      </w:rPr>
    </w:lvl>
  </w:abstractNum>
  <w:abstractNum w:abstractNumId="10" w15:restartNumberingAfterBreak="0">
    <w:nsid w:val="20A33FD6"/>
    <w:multiLevelType w:val="hybridMultilevel"/>
    <w:tmpl w:val="48740FDA"/>
    <w:lvl w:ilvl="0" w:tplc="8F041AC0">
      <w:numFmt w:val="bullet"/>
      <w:lvlText w:val=""/>
      <w:lvlJc w:val="left"/>
      <w:pPr>
        <w:ind w:left="514" w:hanging="360"/>
      </w:pPr>
      <w:rPr>
        <w:rFonts w:ascii="Symbol" w:eastAsia="Symbol" w:hAnsi="Symbol" w:cs="Symbol" w:hint="default"/>
        <w:w w:val="100"/>
        <w:sz w:val="22"/>
        <w:szCs w:val="22"/>
      </w:rPr>
    </w:lvl>
    <w:lvl w:ilvl="1" w:tplc="8E4EAC20">
      <w:numFmt w:val="bullet"/>
      <w:lvlText w:val="•"/>
      <w:lvlJc w:val="left"/>
      <w:pPr>
        <w:ind w:left="1008" w:hanging="360"/>
      </w:pPr>
      <w:rPr>
        <w:rFonts w:hint="default"/>
      </w:rPr>
    </w:lvl>
    <w:lvl w:ilvl="2" w:tplc="C146131C">
      <w:numFmt w:val="bullet"/>
      <w:lvlText w:val="•"/>
      <w:lvlJc w:val="left"/>
      <w:pPr>
        <w:ind w:left="1497" w:hanging="360"/>
      </w:pPr>
      <w:rPr>
        <w:rFonts w:hint="default"/>
      </w:rPr>
    </w:lvl>
    <w:lvl w:ilvl="3" w:tplc="9EA4745C">
      <w:numFmt w:val="bullet"/>
      <w:lvlText w:val="•"/>
      <w:lvlJc w:val="left"/>
      <w:pPr>
        <w:ind w:left="1986" w:hanging="360"/>
      </w:pPr>
      <w:rPr>
        <w:rFonts w:hint="default"/>
      </w:rPr>
    </w:lvl>
    <w:lvl w:ilvl="4" w:tplc="87BEFDE6">
      <w:numFmt w:val="bullet"/>
      <w:lvlText w:val="•"/>
      <w:lvlJc w:val="left"/>
      <w:pPr>
        <w:ind w:left="2475" w:hanging="360"/>
      </w:pPr>
      <w:rPr>
        <w:rFonts w:hint="default"/>
      </w:rPr>
    </w:lvl>
    <w:lvl w:ilvl="5" w:tplc="01B27520">
      <w:numFmt w:val="bullet"/>
      <w:lvlText w:val="•"/>
      <w:lvlJc w:val="left"/>
      <w:pPr>
        <w:ind w:left="2964" w:hanging="360"/>
      </w:pPr>
      <w:rPr>
        <w:rFonts w:hint="default"/>
      </w:rPr>
    </w:lvl>
    <w:lvl w:ilvl="6" w:tplc="B69AACEC">
      <w:numFmt w:val="bullet"/>
      <w:lvlText w:val="•"/>
      <w:lvlJc w:val="left"/>
      <w:pPr>
        <w:ind w:left="3453" w:hanging="360"/>
      </w:pPr>
      <w:rPr>
        <w:rFonts w:hint="default"/>
      </w:rPr>
    </w:lvl>
    <w:lvl w:ilvl="7" w:tplc="6616D6E2">
      <w:numFmt w:val="bullet"/>
      <w:lvlText w:val="•"/>
      <w:lvlJc w:val="left"/>
      <w:pPr>
        <w:ind w:left="3942" w:hanging="360"/>
      </w:pPr>
      <w:rPr>
        <w:rFonts w:hint="default"/>
      </w:rPr>
    </w:lvl>
    <w:lvl w:ilvl="8" w:tplc="5AEA2C6C">
      <w:numFmt w:val="bullet"/>
      <w:lvlText w:val="•"/>
      <w:lvlJc w:val="left"/>
      <w:pPr>
        <w:ind w:left="4431" w:hanging="360"/>
      </w:pPr>
      <w:rPr>
        <w:rFonts w:hint="default"/>
      </w:rPr>
    </w:lvl>
  </w:abstractNum>
  <w:abstractNum w:abstractNumId="11" w15:restartNumberingAfterBreak="0">
    <w:nsid w:val="268456D9"/>
    <w:multiLevelType w:val="hybridMultilevel"/>
    <w:tmpl w:val="F85A5570"/>
    <w:lvl w:ilvl="0" w:tplc="2E72546E">
      <w:start w:val="1"/>
      <w:numFmt w:val="decimal"/>
      <w:lvlText w:val="%1."/>
      <w:lvlJc w:val="left"/>
      <w:pPr>
        <w:ind w:left="735" w:hanging="240"/>
      </w:pPr>
      <w:rPr>
        <w:rFonts w:ascii="Times New Roman" w:eastAsia="Times New Roman" w:hAnsi="Times New Roman" w:cs="Times New Roman" w:hint="default"/>
        <w:spacing w:val="-3"/>
        <w:w w:val="99"/>
        <w:sz w:val="24"/>
        <w:szCs w:val="24"/>
      </w:rPr>
    </w:lvl>
    <w:lvl w:ilvl="1" w:tplc="69FA3814">
      <w:numFmt w:val="bullet"/>
      <w:lvlText w:val="•"/>
      <w:lvlJc w:val="left"/>
      <w:pPr>
        <w:ind w:left="1658" w:hanging="240"/>
      </w:pPr>
      <w:rPr>
        <w:rFonts w:hint="default"/>
      </w:rPr>
    </w:lvl>
    <w:lvl w:ilvl="2" w:tplc="DFE611D0">
      <w:numFmt w:val="bullet"/>
      <w:lvlText w:val="•"/>
      <w:lvlJc w:val="left"/>
      <w:pPr>
        <w:ind w:left="2577" w:hanging="240"/>
      </w:pPr>
      <w:rPr>
        <w:rFonts w:hint="default"/>
      </w:rPr>
    </w:lvl>
    <w:lvl w:ilvl="3" w:tplc="C92C2EAC">
      <w:numFmt w:val="bullet"/>
      <w:lvlText w:val="•"/>
      <w:lvlJc w:val="left"/>
      <w:pPr>
        <w:ind w:left="3495" w:hanging="240"/>
      </w:pPr>
      <w:rPr>
        <w:rFonts w:hint="default"/>
      </w:rPr>
    </w:lvl>
    <w:lvl w:ilvl="4" w:tplc="04F43DF4">
      <w:numFmt w:val="bullet"/>
      <w:lvlText w:val="•"/>
      <w:lvlJc w:val="left"/>
      <w:pPr>
        <w:ind w:left="4414" w:hanging="240"/>
      </w:pPr>
      <w:rPr>
        <w:rFonts w:hint="default"/>
      </w:rPr>
    </w:lvl>
    <w:lvl w:ilvl="5" w:tplc="1F742A4C">
      <w:numFmt w:val="bullet"/>
      <w:lvlText w:val="•"/>
      <w:lvlJc w:val="left"/>
      <w:pPr>
        <w:ind w:left="5333" w:hanging="240"/>
      </w:pPr>
      <w:rPr>
        <w:rFonts w:hint="default"/>
      </w:rPr>
    </w:lvl>
    <w:lvl w:ilvl="6" w:tplc="F07E9852">
      <w:numFmt w:val="bullet"/>
      <w:lvlText w:val="•"/>
      <w:lvlJc w:val="left"/>
      <w:pPr>
        <w:ind w:left="6251" w:hanging="240"/>
      </w:pPr>
      <w:rPr>
        <w:rFonts w:hint="default"/>
      </w:rPr>
    </w:lvl>
    <w:lvl w:ilvl="7" w:tplc="2D50AAB0">
      <w:numFmt w:val="bullet"/>
      <w:lvlText w:val="•"/>
      <w:lvlJc w:val="left"/>
      <w:pPr>
        <w:ind w:left="7170" w:hanging="240"/>
      </w:pPr>
      <w:rPr>
        <w:rFonts w:hint="default"/>
      </w:rPr>
    </w:lvl>
    <w:lvl w:ilvl="8" w:tplc="8F02C56C">
      <w:numFmt w:val="bullet"/>
      <w:lvlText w:val="•"/>
      <w:lvlJc w:val="left"/>
      <w:pPr>
        <w:ind w:left="8089" w:hanging="240"/>
      </w:pPr>
      <w:rPr>
        <w:rFonts w:hint="default"/>
      </w:rPr>
    </w:lvl>
  </w:abstractNum>
  <w:abstractNum w:abstractNumId="12" w15:restartNumberingAfterBreak="0">
    <w:nsid w:val="27157C26"/>
    <w:multiLevelType w:val="hybridMultilevel"/>
    <w:tmpl w:val="305A6D08"/>
    <w:lvl w:ilvl="0" w:tplc="FFFFFFFF">
      <w:start w:val="1"/>
      <w:numFmt w:val="bullet"/>
      <w:lvlText w:val=""/>
      <w:lvlJc w:val="left"/>
      <w:pPr>
        <w:ind w:left="855" w:hanging="360"/>
      </w:pPr>
      <w:rPr>
        <w:rFonts w:ascii="Symbol" w:hAnsi="Symbol" w:hint="default"/>
        <w:b w:val="0"/>
        <w:i w:val="0"/>
        <w:spacing w:val="-8"/>
        <w:w w:val="99"/>
        <w:sz w:val="24"/>
        <w:szCs w:val="24"/>
        <w:u w:val="none"/>
      </w:rPr>
    </w:lvl>
    <w:lvl w:ilvl="1" w:tplc="54246D4C">
      <w:numFmt w:val="bullet"/>
      <w:lvlText w:val="•"/>
      <w:lvlJc w:val="left"/>
      <w:pPr>
        <w:ind w:left="1766" w:hanging="360"/>
      </w:pPr>
      <w:rPr>
        <w:rFonts w:hint="default"/>
      </w:rPr>
    </w:lvl>
    <w:lvl w:ilvl="2" w:tplc="8ED64C2E">
      <w:numFmt w:val="bullet"/>
      <w:lvlText w:val="•"/>
      <w:lvlJc w:val="left"/>
      <w:pPr>
        <w:ind w:left="2673" w:hanging="360"/>
      </w:pPr>
      <w:rPr>
        <w:rFonts w:hint="default"/>
      </w:rPr>
    </w:lvl>
    <w:lvl w:ilvl="3" w:tplc="D8DE650C">
      <w:numFmt w:val="bullet"/>
      <w:lvlText w:val="•"/>
      <w:lvlJc w:val="left"/>
      <w:pPr>
        <w:ind w:left="3579" w:hanging="360"/>
      </w:pPr>
      <w:rPr>
        <w:rFonts w:hint="default"/>
      </w:rPr>
    </w:lvl>
    <w:lvl w:ilvl="4" w:tplc="D44CF8DC">
      <w:numFmt w:val="bullet"/>
      <w:lvlText w:val="•"/>
      <w:lvlJc w:val="left"/>
      <w:pPr>
        <w:ind w:left="4486" w:hanging="360"/>
      </w:pPr>
      <w:rPr>
        <w:rFonts w:hint="default"/>
      </w:rPr>
    </w:lvl>
    <w:lvl w:ilvl="5" w:tplc="C8BED29E">
      <w:numFmt w:val="bullet"/>
      <w:lvlText w:val="•"/>
      <w:lvlJc w:val="left"/>
      <w:pPr>
        <w:ind w:left="5393" w:hanging="360"/>
      </w:pPr>
      <w:rPr>
        <w:rFonts w:hint="default"/>
      </w:rPr>
    </w:lvl>
    <w:lvl w:ilvl="6" w:tplc="B252A21A">
      <w:numFmt w:val="bullet"/>
      <w:lvlText w:val="•"/>
      <w:lvlJc w:val="left"/>
      <w:pPr>
        <w:ind w:left="6299" w:hanging="360"/>
      </w:pPr>
      <w:rPr>
        <w:rFonts w:hint="default"/>
      </w:rPr>
    </w:lvl>
    <w:lvl w:ilvl="7" w:tplc="266ED63A">
      <w:numFmt w:val="bullet"/>
      <w:lvlText w:val="•"/>
      <w:lvlJc w:val="left"/>
      <w:pPr>
        <w:ind w:left="7206" w:hanging="360"/>
      </w:pPr>
      <w:rPr>
        <w:rFonts w:hint="default"/>
      </w:rPr>
    </w:lvl>
    <w:lvl w:ilvl="8" w:tplc="04D258C4">
      <w:numFmt w:val="bullet"/>
      <w:lvlText w:val="•"/>
      <w:lvlJc w:val="left"/>
      <w:pPr>
        <w:ind w:left="8113" w:hanging="360"/>
      </w:pPr>
      <w:rPr>
        <w:rFonts w:hint="default"/>
      </w:rPr>
    </w:lvl>
  </w:abstractNum>
  <w:abstractNum w:abstractNumId="13" w15:restartNumberingAfterBreak="0">
    <w:nsid w:val="2E6F0CBF"/>
    <w:multiLevelType w:val="multilevel"/>
    <w:tmpl w:val="41A6046A"/>
    <w:lvl w:ilvl="0">
      <w:start w:val="6"/>
      <w:numFmt w:val="decimal"/>
      <w:lvlText w:val="%1"/>
      <w:lvlJc w:val="left"/>
      <w:pPr>
        <w:ind w:left="855" w:hanging="721"/>
      </w:pPr>
      <w:rPr>
        <w:rFonts w:hint="default"/>
      </w:rPr>
    </w:lvl>
    <w:lvl w:ilvl="1">
      <w:start w:val="2"/>
      <w:numFmt w:val="decimal"/>
      <w:lvlText w:val="%1.%2."/>
      <w:lvlJc w:val="left"/>
      <w:pPr>
        <w:ind w:left="855" w:hanging="721"/>
      </w:pPr>
      <w:rPr>
        <w:rFonts w:ascii="Times New Roman" w:eastAsia="Times New Roman" w:hAnsi="Times New Roman" w:cs="Times New Roman" w:hint="default"/>
        <w:b/>
        <w:bCs/>
        <w:spacing w:val="-1"/>
        <w:w w:val="99"/>
        <w:sz w:val="24"/>
        <w:szCs w:val="24"/>
      </w:rPr>
    </w:lvl>
    <w:lvl w:ilvl="2">
      <w:start w:val="1"/>
      <w:numFmt w:val="bullet"/>
      <w:lvlText w:val=""/>
      <w:lvlJc w:val="left"/>
      <w:pPr>
        <w:ind w:left="855" w:hanging="360"/>
      </w:pPr>
      <w:rPr>
        <w:rFonts w:ascii="Symbol" w:hAnsi="Symbol" w:hint="default"/>
        <w:b w:val="0"/>
        <w:i w:val="0"/>
        <w:spacing w:val="-8"/>
        <w:w w:val="99"/>
        <w:sz w:val="24"/>
        <w:szCs w:val="24"/>
        <w:u w:val="none"/>
      </w:rPr>
    </w:lvl>
    <w:lvl w:ilvl="3">
      <w:numFmt w:val="bullet"/>
      <w:lvlText w:val="•"/>
      <w:lvlJc w:val="left"/>
      <w:pPr>
        <w:ind w:left="1993" w:hanging="360"/>
      </w:pPr>
      <w:rPr>
        <w:rFonts w:hint="default"/>
      </w:rPr>
    </w:lvl>
    <w:lvl w:ilvl="4">
      <w:numFmt w:val="bullet"/>
      <w:lvlText w:val="•"/>
      <w:lvlJc w:val="left"/>
      <w:pPr>
        <w:ind w:left="3126" w:hanging="360"/>
      </w:pPr>
      <w:rPr>
        <w:rFonts w:hint="default"/>
      </w:rPr>
    </w:lvl>
    <w:lvl w:ilvl="5">
      <w:numFmt w:val="bullet"/>
      <w:lvlText w:val="•"/>
      <w:lvlJc w:val="left"/>
      <w:pPr>
        <w:ind w:left="4259" w:hanging="360"/>
      </w:pPr>
      <w:rPr>
        <w:rFonts w:hint="default"/>
      </w:rPr>
    </w:lvl>
    <w:lvl w:ilvl="6">
      <w:numFmt w:val="bullet"/>
      <w:lvlText w:val="•"/>
      <w:lvlJc w:val="left"/>
      <w:pPr>
        <w:ind w:left="5393" w:hanging="360"/>
      </w:pPr>
      <w:rPr>
        <w:rFonts w:hint="default"/>
      </w:rPr>
    </w:lvl>
    <w:lvl w:ilvl="7">
      <w:numFmt w:val="bullet"/>
      <w:lvlText w:val="•"/>
      <w:lvlJc w:val="left"/>
      <w:pPr>
        <w:ind w:left="6526" w:hanging="360"/>
      </w:pPr>
      <w:rPr>
        <w:rFonts w:hint="default"/>
      </w:rPr>
    </w:lvl>
    <w:lvl w:ilvl="8">
      <w:numFmt w:val="bullet"/>
      <w:lvlText w:val="•"/>
      <w:lvlJc w:val="left"/>
      <w:pPr>
        <w:ind w:left="7659" w:hanging="360"/>
      </w:pPr>
      <w:rPr>
        <w:rFonts w:hint="default"/>
      </w:rPr>
    </w:lvl>
  </w:abstractNum>
  <w:abstractNum w:abstractNumId="14" w15:restartNumberingAfterBreak="0">
    <w:nsid w:val="2E90780C"/>
    <w:multiLevelType w:val="multilevel"/>
    <w:tmpl w:val="2E282B20"/>
    <w:lvl w:ilvl="0">
      <w:start w:val="4"/>
      <w:numFmt w:val="decimal"/>
      <w:lvlText w:val="%1."/>
      <w:lvlJc w:val="left"/>
      <w:pPr>
        <w:ind w:left="843" w:hanging="709"/>
      </w:pPr>
      <w:rPr>
        <w:rFonts w:ascii="Times New Roman" w:eastAsia="Times New Roman" w:hAnsi="Times New Roman" w:cs="Times New Roman" w:hint="default"/>
        <w:b/>
        <w:bCs/>
        <w:w w:val="100"/>
        <w:sz w:val="28"/>
        <w:szCs w:val="28"/>
      </w:rPr>
    </w:lvl>
    <w:lvl w:ilvl="1">
      <w:start w:val="1"/>
      <w:numFmt w:val="decimal"/>
      <w:lvlText w:val="%1.%2."/>
      <w:lvlJc w:val="left"/>
      <w:pPr>
        <w:ind w:left="843" w:hanging="709"/>
      </w:pPr>
      <w:rPr>
        <w:rFonts w:ascii="Verdana" w:eastAsia="Times New Roman" w:hAnsi="Verdana" w:cs="Times New Roman" w:hint="default"/>
        <w:b/>
        <w:bCs/>
        <w:spacing w:val="-4"/>
        <w:w w:val="99"/>
        <w:sz w:val="20"/>
        <w:szCs w:val="20"/>
      </w:rPr>
    </w:lvl>
    <w:lvl w:ilvl="2">
      <w:numFmt w:val="bullet"/>
      <w:lvlText w:val="•"/>
      <w:lvlJc w:val="left"/>
      <w:pPr>
        <w:ind w:left="2657" w:hanging="709"/>
      </w:pPr>
      <w:rPr>
        <w:rFonts w:hint="default"/>
      </w:rPr>
    </w:lvl>
    <w:lvl w:ilvl="3">
      <w:numFmt w:val="bullet"/>
      <w:lvlText w:val="•"/>
      <w:lvlJc w:val="left"/>
      <w:pPr>
        <w:ind w:left="3565" w:hanging="709"/>
      </w:pPr>
      <w:rPr>
        <w:rFonts w:hint="default"/>
      </w:rPr>
    </w:lvl>
    <w:lvl w:ilvl="4">
      <w:numFmt w:val="bullet"/>
      <w:lvlText w:val="•"/>
      <w:lvlJc w:val="left"/>
      <w:pPr>
        <w:ind w:left="4474" w:hanging="709"/>
      </w:pPr>
      <w:rPr>
        <w:rFonts w:hint="default"/>
      </w:rPr>
    </w:lvl>
    <w:lvl w:ilvl="5">
      <w:numFmt w:val="bullet"/>
      <w:lvlText w:val="•"/>
      <w:lvlJc w:val="left"/>
      <w:pPr>
        <w:ind w:left="5383" w:hanging="709"/>
      </w:pPr>
      <w:rPr>
        <w:rFonts w:hint="default"/>
      </w:rPr>
    </w:lvl>
    <w:lvl w:ilvl="6">
      <w:numFmt w:val="bullet"/>
      <w:lvlText w:val="•"/>
      <w:lvlJc w:val="left"/>
      <w:pPr>
        <w:ind w:left="6291" w:hanging="709"/>
      </w:pPr>
      <w:rPr>
        <w:rFonts w:hint="default"/>
      </w:rPr>
    </w:lvl>
    <w:lvl w:ilvl="7">
      <w:numFmt w:val="bullet"/>
      <w:lvlText w:val="•"/>
      <w:lvlJc w:val="left"/>
      <w:pPr>
        <w:ind w:left="7200" w:hanging="709"/>
      </w:pPr>
      <w:rPr>
        <w:rFonts w:hint="default"/>
      </w:rPr>
    </w:lvl>
    <w:lvl w:ilvl="8">
      <w:numFmt w:val="bullet"/>
      <w:lvlText w:val="•"/>
      <w:lvlJc w:val="left"/>
      <w:pPr>
        <w:ind w:left="8109" w:hanging="709"/>
      </w:pPr>
      <w:rPr>
        <w:rFonts w:hint="default"/>
      </w:rPr>
    </w:lvl>
  </w:abstractNum>
  <w:abstractNum w:abstractNumId="15" w15:restartNumberingAfterBreak="0">
    <w:nsid w:val="2EE70DFD"/>
    <w:multiLevelType w:val="multilevel"/>
    <w:tmpl w:val="009E1D34"/>
    <w:lvl w:ilvl="0">
      <w:start w:val="5"/>
      <w:numFmt w:val="decimal"/>
      <w:lvlText w:val="%1"/>
      <w:lvlJc w:val="left"/>
      <w:pPr>
        <w:ind w:left="855" w:hanging="721"/>
      </w:pPr>
      <w:rPr>
        <w:rFonts w:hint="default"/>
      </w:rPr>
    </w:lvl>
    <w:lvl w:ilvl="1">
      <w:start w:val="3"/>
      <w:numFmt w:val="decimal"/>
      <w:lvlText w:val="%1.%2."/>
      <w:lvlJc w:val="left"/>
      <w:pPr>
        <w:ind w:left="855" w:hanging="721"/>
      </w:pPr>
      <w:rPr>
        <w:rFonts w:ascii="Times New Roman" w:eastAsia="Times New Roman" w:hAnsi="Times New Roman" w:cs="Times New Roman" w:hint="default"/>
        <w:b/>
        <w:bCs/>
        <w:spacing w:val="-1"/>
        <w:w w:val="99"/>
        <w:sz w:val="24"/>
        <w:szCs w:val="24"/>
      </w:rPr>
    </w:lvl>
    <w:lvl w:ilvl="2">
      <w:numFmt w:val="bullet"/>
      <w:lvlText w:val="•"/>
      <w:lvlJc w:val="left"/>
      <w:pPr>
        <w:ind w:left="2673" w:hanging="721"/>
      </w:pPr>
      <w:rPr>
        <w:rFonts w:hint="default"/>
      </w:rPr>
    </w:lvl>
    <w:lvl w:ilvl="3">
      <w:numFmt w:val="bullet"/>
      <w:lvlText w:val="•"/>
      <w:lvlJc w:val="left"/>
      <w:pPr>
        <w:ind w:left="3579" w:hanging="721"/>
      </w:pPr>
      <w:rPr>
        <w:rFonts w:hint="default"/>
      </w:rPr>
    </w:lvl>
    <w:lvl w:ilvl="4">
      <w:numFmt w:val="bullet"/>
      <w:lvlText w:val="•"/>
      <w:lvlJc w:val="left"/>
      <w:pPr>
        <w:ind w:left="4486" w:hanging="721"/>
      </w:pPr>
      <w:rPr>
        <w:rFonts w:hint="default"/>
      </w:rPr>
    </w:lvl>
    <w:lvl w:ilvl="5">
      <w:numFmt w:val="bullet"/>
      <w:lvlText w:val="•"/>
      <w:lvlJc w:val="left"/>
      <w:pPr>
        <w:ind w:left="5393" w:hanging="721"/>
      </w:pPr>
      <w:rPr>
        <w:rFonts w:hint="default"/>
      </w:rPr>
    </w:lvl>
    <w:lvl w:ilvl="6">
      <w:numFmt w:val="bullet"/>
      <w:lvlText w:val="•"/>
      <w:lvlJc w:val="left"/>
      <w:pPr>
        <w:ind w:left="6299" w:hanging="721"/>
      </w:pPr>
      <w:rPr>
        <w:rFonts w:hint="default"/>
      </w:rPr>
    </w:lvl>
    <w:lvl w:ilvl="7">
      <w:numFmt w:val="bullet"/>
      <w:lvlText w:val="•"/>
      <w:lvlJc w:val="left"/>
      <w:pPr>
        <w:ind w:left="7206" w:hanging="721"/>
      </w:pPr>
      <w:rPr>
        <w:rFonts w:hint="default"/>
      </w:rPr>
    </w:lvl>
    <w:lvl w:ilvl="8">
      <w:numFmt w:val="bullet"/>
      <w:lvlText w:val="•"/>
      <w:lvlJc w:val="left"/>
      <w:pPr>
        <w:ind w:left="8113" w:hanging="721"/>
      </w:pPr>
      <w:rPr>
        <w:rFonts w:hint="default"/>
      </w:rPr>
    </w:lvl>
  </w:abstractNum>
  <w:abstractNum w:abstractNumId="16" w15:restartNumberingAfterBreak="0">
    <w:nsid w:val="2F7F5797"/>
    <w:multiLevelType w:val="hybridMultilevel"/>
    <w:tmpl w:val="E2BCEA94"/>
    <w:lvl w:ilvl="0" w:tplc="F516F0BE">
      <w:start w:val="1"/>
      <w:numFmt w:val="decimal"/>
      <w:lvlText w:val="%1."/>
      <w:lvlJc w:val="left"/>
      <w:pPr>
        <w:ind w:left="755" w:hanging="240"/>
      </w:pPr>
      <w:rPr>
        <w:rFonts w:ascii="Times New Roman" w:eastAsia="Times New Roman" w:hAnsi="Times New Roman" w:cs="Times New Roman" w:hint="default"/>
        <w:spacing w:val="-8"/>
        <w:w w:val="99"/>
        <w:sz w:val="24"/>
        <w:szCs w:val="24"/>
      </w:rPr>
    </w:lvl>
    <w:lvl w:ilvl="1" w:tplc="4E64B000">
      <w:numFmt w:val="bullet"/>
      <w:lvlText w:val="•"/>
      <w:lvlJc w:val="left"/>
      <w:pPr>
        <w:ind w:left="1678" w:hanging="240"/>
      </w:pPr>
      <w:rPr>
        <w:rFonts w:hint="default"/>
      </w:rPr>
    </w:lvl>
    <w:lvl w:ilvl="2" w:tplc="8D7C46F6">
      <w:numFmt w:val="bullet"/>
      <w:lvlText w:val="•"/>
      <w:lvlJc w:val="left"/>
      <w:pPr>
        <w:ind w:left="2597" w:hanging="240"/>
      </w:pPr>
      <w:rPr>
        <w:rFonts w:hint="default"/>
      </w:rPr>
    </w:lvl>
    <w:lvl w:ilvl="3" w:tplc="9F4C94B4">
      <w:numFmt w:val="bullet"/>
      <w:lvlText w:val="•"/>
      <w:lvlJc w:val="left"/>
      <w:pPr>
        <w:ind w:left="3515" w:hanging="240"/>
      </w:pPr>
      <w:rPr>
        <w:rFonts w:hint="default"/>
      </w:rPr>
    </w:lvl>
    <w:lvl w:ilvl="4" w:tplc="23AE2C12">
      <w:numFmt w:val="bullet"/>
      <w:lvlText w:val="•"/>
      <w:lvlJc w:val="left"/>
      <w:pPr>
        <w:ind w:left="4434" w:hanging="240"/>
      </w:pPr>
      <w:rPr>
        <w:rFonts w:hint="default"/>
      </w:rPr>
    </w:lvl>
    <w:lvl w:ilvl="5" w:tplc="0FF0BA4C">
      <w:numFmt w:val="bullet"/>
      <w:lvlText w:val="•"/>
      <w:lvlJc w:val="left"/>
      <w:pPr>
        <w:ind w:left="5353" w:hanging="240"/>
      </w:pPr>
      <w:rPr>
        <w:rFonts w:hint="default"/>
      </w:rPr>
    </w:lvl>
    <w:lvl w:ilvl="6" w:tplc="86BECE66">
      <w:numFmt w:val="bullet"/>
      <w:lvlText w:val="•"/>
      <w:lvlJc w:val="left"/>
      <w:pPr>
        <w:ind w:left="6271" w:hanging="240"/>
      </w:pPr>
      <w:rPr>
        <w:rFonts w:hint="default"/>
      </w:rPr>
    </w:lvl>
    <w:lvl w:ilvl="7" w:tplc="ACC8F286">
      <w:numFmt w:val="bullet"/>
      <w:lvlText w:val="•"/>
      <w:lvlJc w:val="left"/>
      <w:pPr>
        <w:ind w:left="7190" w:hanging="240"/>
      </w:pPr>
      <w:rPr>
        <w:rFonts w:hint="default"/>
      </w:rPr>
    </w:lvl>
    <w:lvl w:ilvl="8" w:tplc="9D1A9964">
      <w:numFmt w:val="bullet"/>
      <w:lvlText w:val="•"/>
      <w:lvlJc w:val="left"/>
      <w:pPr>
        <w:ind w:left="8109" w:hanging="240"/>
      </w:pPr>
      <w:rPr>
        <w:rFonts w:hint="default"/>
      </w:rPr>
    </w:lvl>
  </w:abstractNum>
  <w:abstractNum w:abstractNumId="17" w15:restartNumberingAfterBreak="0">
    <w:nsid w:val="30E04330"/>
    <w:multiLevelType w:val="multilevel"/>
    <w:tmpl w:val="811EF226"/>
    <w:lvl w:ilvl="0">
      <w:start w:val="9"/>
      <w:numFmt w:val="decimal"/>
      <w:lvlText w:val="%1"/>
      <w:lvlJc w:val="left"/>
      <w:pPr>
        <w:ind w:left="863" w:hanging="709"/>
      </w:pPr>
      <w:rPr>
        <w:rFonts w:ascii="Times New Roman" w:eastAsia="Times New Roman" w:hAnsi="Times New Roman" w:cs="Times New Roman" w:hint="default"/>
        <w:b/>
        <w:bCs/>
        <w:w w:val="100"/>
        <w:sz w:val="28"/>
        <w:szCs w:val="28"/>
      </w:rPr>
    </w:lvl>
    <w:lvl w:ilvl="1">
      <w:start w:val="1"/>
      <w:numFmt w:val="decimal"/>
      <w:lvlText w:val="%1.%2."/>
      <w:lvlJc w:val="left"/>
      <w:pPr>
        <w:ind w:left="875" w:hanging="721"/>
      </w:pPr>
      <w:rPr>
        <w:rFonts w:ascii="Times New Roman" w:eastAsia="Times New Roman" w:hAnsi="Times New Roman" w:cs="Times New Roman" w:hint="default"/>
        <w:b/>
        <w:bCs/>
        <w:spacing w:val="-1"/>
        <w:w w:val="99"/>
        <w:sz w:val="24"/>
        <w:szCs w:val="24"/>
      </w:rPr>
    </w:lvl>
    <w:lvl w:ilvl="2">
      <w:start w:val="1"/>
      <w:numFmt w:val="bullet"/>
      <w:lvlText w:val=""/>
      <w:lvlJc w:val="left"/>
      <w:pPr>
        <w:ind w:left="1662" w:hanging="360"/>
      </w:pPr>
      <w:rPr>
        <w:rFonts w:ascii="Symbol" w:hAnsi="Symbol" w:hint="default"/>
        <w:b w:val="0"/>
        <w:i w:val="0"/>
        <w:w w:val="100"/>
        <w:sz w:val="22"/>
        <w:szCs w:val="22"/>
        <w:u w:val="none"/>
      </w:rPr>
    </w:lvl>
    <w:lvl w:ilvl="3">
      <w:numFmt w:val="bullet"/>
      <w:lvlText w:val="•"/>
      <w:lvlJc w:val="left"/>
      <w:pPr>
        <w:ind w:left="2693" w:hanging="360"/>
      </w:pPr>
      <w:rPr>
        <w:rFonts w:hint="default"/>
      </w:rPr>
    </w:lvl>
    <w:lvl w:ilvl="4">
      <w:numFmt w:val="bullet"/>
      <w:lvlText w:val="•"/>
      <w:lvlJc w:val="left"/>
      <w:pPr>
        <w:ind w:left="3726" w:hanging="360"/>
      </w:pPr>
      <w:rPr>
        <w:rFonts w:hint="default"/>
      </w:rPr>
    </w:lvl>
    <w:lvl w:ilvl="5">
      <w:numFmt w:val="bullet"/>
      <w:lvlText w:val="•"/>
      <w:lvlJc w:val="left"/>
      <w:pPr>
        <w:ind w:left="4759" w:hanging="360"/>
      </w:pPr>
      <w:rPr>
        <w:rFonts w:hint="default"/>
      </w:rPr>
    </w:lvl>
    <w:lvl w:ilvl="6">
      <w:numFmt w:val="bullet"/>
      <w:lvlText w:val="•"/>
      <w:lvlJc w:val="left"/>
      <w:pPr>
        <w:ind w:left="5793" w:hanging="360"/>
      </w:pPr>
      <w:rPr>
        <w:rFonts w:hint="default"/>
      </w:rPr>
    </w:lvl>
    <w:lvl w:ilvl="7">
      <w:numFmt w:val="bullet"/>
      <w:lvlText w:val="•"/>
      <w:lvlJc w:val="left"/>
      <w:pPr>
        <w:ind w:left="6826" w:hanging="360"/>
      </w:pPr>
      <w:rPr>
        <w:rFonts w:hint="default"/>
      </w:rPr>
    </w:lvl>
    <w:lvl w:ilvl="8">
      <w:numFmt w:val="bullet"/>
      <w:lvlText w:val="•"/>
      <w:lvlJc w:val="left"/>
      <w:pPr>
        <w:ind w:left="7859" w:hanging="360"/>
      </w:pPr>
      <w:rPr>
        <w:rFonts w:hint="default"/>
      </w:rPr>
    </w:lvl>
  </w:abstractNum>
  <w:abstractNum w:abstractNumId="18" w15:restartNumberingAfterBreak="0">
    <w:nsid w:val="3257709C"/>
    <w:multiLevelType w:val="multilevel"/>
    <w:tmpl w:val="DB84E676"/>
    <w:lvl w:ilvl="0">
      <w:start w:val="1"/>
      <w:numFmt w:val="bullet"/>
      <w:lvlText w:val=""/>
      <w:lvlJc w:val="left"/>
      <w:pPr>
        <w:ind w:left="855" w:hanging="721"/>
      </w:pPr>
      <w:rPr>
        <w:rFonts w:ascii="Symbol" w:hAnsi="Symbol" w:hint="default"/>
        <w:b w:val="0"/>
        <w:i w:val="0"/>
        <w:u w:val="none"/>
      </w:rPr>
    </w:lvl>
    <w:lvl w:ilvl="1">
      <w:start w:val="2"/>
      <w:numFmt w:val="decimal"/>
      <w:lvlText w:val="%1.%2."/>
      <w:lvlJc w:val="left"/>
      <w:pPr>
        <w:ind w:left="855" w:hanging="721"/>
      </w:pPr>
      <w:rPr>
        <w:rFonts w:ascii="Times New Roman" w:eastAsia="Times New Roman" w:hAnsi="Times New Roman" w:cs="Times New Roman" w:hint="default"/>
        <w:b/>
        <w:bCs/>
        <w:spacing w:val="-1"/>
        <w:w w:val="99"/>
        <w:sz w:val="24"/>
        <w:szCs w:val="24"/>
      </w:rPr>
    </w:lvl>
    <w:lvl w:ilvl="2">
      <w:start w:val="1"/>
      <w:numFmt w:val="bullet"/>
      <w:lvlText w:val=""/>
      <w:lvlJc w:val="left"/>
      <w:pPr>
        <w:ind w:left="855" w:hanging="360"/>
      </w:pPr>
      <w:rPr>
        <w:rFonts w:ascii="Symbol" w:hAnsi="Symbol" w:hint="default"/>
        <w:b w:val="0"/>
        <w:i w:val="0"/>
        <w:spacing w:val="-8"/>
        <w:w w:val="99"/>
        <w:sz w:val="24"/>
        <w:szCs w:val="24"/>
        <w:u w:val="none"/>
      </w:rPr>
    </w:lvl>
    <w:lvl w:ilvl="3">
      <w:numFmt w:val="bullet"/>
      <w:lvlText w:val="•"/>
      <w:lvlJc w:val="left"/>
      <w:pPr>
        <w:ind w:left="1993" w:hanging="360"/>
      </w:pPr>
      <w:rPr>
        <w:rFonts w:hint="default"/>
      </w:rPr>
    </w:lvl>
    <w:lvl w:ilvl="4">
      <w:numFmt w:val="bullet"/>
      <w:lvlText w:val="•"/>
      <w:lvlJc w:val="left"/>
      <w:pPr>
        <w:ind w:left="3126" w:hanging="360"/>
      </w:pPr>
      <w:rPr>
        <w:rFonts w:hint="default"/>
      </w:rPr>
    </w:lvl>
    <w:lvl w:ilvl="5">
      <w:numFmt w:val="bullet"/>
      <w:lvlText w:val="•"/>
      <w:lvlJc w:val="left"/>
      <w:pPr>
        <w:ind w:left="4259" w:hanging="360"/>
      </w:pPr>
      <w:rPr>
        <w:rFonts w:hint="default"/>
      </w:rPr>
    </w:lvl>
    <w:lvl w:ilvl="6">
      <w:numFmt w:val="bullet"/>
      <w:lvlText w:val="•"/>
      <w:lvlJc w:val="left"/>
      <w:pPr>
        <w:ind w:left="5393" w:hanging="360"/>
      </w:pPr>
      <w:rPr>
        <w:rFonts w:hint="default"/>
      </w:rPr>
    </w:lvl>
    <w:lvl w:ilvl="7">
      <w:numFmt w:val="bullet"/>
      <w:lvlText w:val="•"/>
      <w:lvlJc w:val="left"/>
      <w:pPr>
        <w:ind w:left="6526" w:hanging="360"/>
      </w:pPr>
      <w:rPr>
        <w:rFonts w:hint="default"/>
      </w:rPr>
    </w:lvl>
    <w:lvl w:ilvl="8">
      <w:numFmt w:val="bullet"/>
      <w:lvlText w:val="•"/>
      <w:lvlJc w:val="left"/>
      <w:pPr>
        <w:ind w:left="7659" w:hanging="360"/>
      </w:pPr>
      <w:rPr>
        <w:rFonts w:hint="default"/>
      </w:rPr>
    </w:lvl>
  </w:abstractNum>
  <w:abstractNum w:abstractNumId="19" w15:restartNumberingAfterBreak="0">
    <w:nsid w:val="378B7EC2"/>
    <w:multiLevelType w:val="hybridMultilevel"/>
    <w:tmpl w:val="3A2065C2"/>
    <w:lvl w:ilvl="0" w:tplc="FFFFFFFF">
      <w:start w:val="1"/>
      <w:numFmt w:val="bullet"/>
      <w:lvlText w:val=""/>
      <w:lvlJc w:val="left"/>
      <w:pPr>
        <w:ind w:left="720" w:hanging="360"/>
      </w:pPr>
      <w:rPr>
        <w:rFonts w:ascii="Symbol" w:hAnsi="Symbol"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2153D8"/>
    <w:multiLevelType w:val="hybridMultilevel"/>
    <w:tmpl w:val="B328BB70"/>
    <w:lvl w:ilvl="0" w:tplc="04150001">
      <w:start w:val="1"/>
      <w:numFmt w:val="bullet"/>
      <w:lvlText w:val=""/>
      <w:lvlJc w:val="left"/>
      <w:pPr>
        <w:ind w:left="855" w:hanging="360"/>
      </w:pPr>
      <w:rPr>
        <w:rFonts w:ascii="Symbol" w:hAnsi="Symbol" w:hint="default"/>
        <w:spacing w:val="-8"/>
        <w:w w:val="99"/>
        <w:sz w:val="24"/>
        <w:szCs w:val="24"/>
      </w:rPr>
    </w:lvl>
    <w:lvl w:ilvl="1" w:tplc="D9DC733A">
      <w:numFmt w:val="bullet"/>
      <w:lvlText w:val="•"/>
      <w:lvlJc w:val="left"/>
      <w:pPr>
        <w:ind w:left="1766" w:hanging="360"/>
      </w:pPr>
      <w:rPr>
        <w:rFonts w:hint="default"/>
      </w:rPr>
    </w:lvl>
    <w:lvl w:ilvl="2" w:tplc="D85E3ABC">
      <w:numFmt w:val="bullet"/>
      <w:lvlText w:val="•"/>
      <w:lvlJc w:val="left"/>
      <w:pPr>
        <w:ind w:left="2673" w:hanging="360"/>
      </w:pPr>
      <w:rPr>
        <w:rFonts w:hint="default"/>
      </w:rPr>
    </w:lvl>
    <w:lvl w:ilvl="3" w:tplc="8F005E6C">
      <w:numFmt w:val="bullet"/>
      <w:lvlText w:val="•"/>
      <w:lvlJc w:val="left"/>
      <w:pPr>
        <w:ind w:left="3579" w:hanging="360"/>
      </w:pPr>
      <w:rPr>
        <w:rFonts w:hint="default"/>
      </w:rPr>
    </w:lvl>
    <w:lvl w:ilvl="4" w:tplc="A9F6F592">
      <w:numFmt w:val="bullet"/>
      <w:lvlText w:val="•"/>
      <w:lvlJc w:val="left"/>
      <w:pPr>
        <w:ind w:left="4486" w:hanging="360"/>
      </w:pPr>
      <w:rPr>
        <w:rFonts w:hint="default"/>
      </w:rPr>
    </w:lvl>
    <w:lvl w:ilvl="5" w:tplc="967C8530">
      <w:numFmt w:val="bullet"/>
      <w:lvlText w:val="•"/>
      <w:lvlJc w:val="left"/>
      <w:pPr>
        <w:ind w:left="5393" w:hanging="360"/>
      </w:pPr>
      <w:rPr>
        <w:rFonts w:hint="default"/>
      </w:rPr>
    </w:lvl>
    <w:lvl w:ilvl="6" w:tplc="02AA9D5C">
      <w:numFmt w:val="bullet"/>
      <w:lvlText w:val="•"/>
      <w:lvlJc w:val="left"/>
      <w:pPr>
        <w:ind w:left="6299" w:hanging="360"/>
      </w:pPr>
      <w:rPr>
        <w:rFonts w:hint="default"/>
      </w:rPr>
    </w:lvl>
    <w:lvl w:ilvl="7" w:tplc="48A2FDE6">
      <w:numFmt w:val="bullet"/>
      <w:lvlText w:val="•"/>
      <w:lvlJc w:val="left"/>
      <w:pPr>
        <w:ind w:left="7206" w:hanging="360"/>
      </w:pPr>
      <w:rPr>
        <w:rFonts w:hint="default"/>
      </w:rPr>
    </w:lvl>
    <w:lvl w:ilvl="8" w:tplc="0AD04A1A">
      <w:numFmt w:val="bullet"/>
      <w:lvlText w:val="•"/>
      <w:lvlJc w:val="left"/>
      <w:pPr>
        <w:ind w:left="8113" w:hanging="360"/>
      </w:pPr>
      <w:rPr>
        <w:rFonts w:hint="default"/>
      </w:rPr>
    </w:lvl>
  </w:abstractNum>
  <w:abstractNum w:abstractNumId="21" w15:restartNumberingAfterBreak="0">
    <w:nsid w:val="3AA206B7"/>
    <w:multiLevelType w:val="hybridMultilevel"/>
    <w:tmpl w:val="9326A0CE"/>
    <w:lvl w:ilvl="0" w:tplc="FFFFFFFF">
      <w:start w:val="1"/>
      <w:numFmt w:val="bullet"/>
      <w:lvlText w:val=""/>
      <w:lvlJc w:val="left"/>
      <w:pPr>
        <w:ind w:left="720" w:hanging="360"/>
      </w:pPr>
      <w:rPr>
        <w:rFonts w:ascii="Symbol" w:hAnsi="Symbol"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C439CB"/>
    <w:multiLevelType w:val="hybridMultilevel"/>
    <w:tmpl w:val="CFE86E6C"/>
    <w:lvl w:ilvl="0" w:tplc="FFFFFFFF">
      <w:start w:val="1"/>
      <w:numFmt w:val="bullet"/>
      <w:lvlText w:val=""/>
      <w:lvlJc w:val="left"/>
      <w:pPr>
        <w:ind w:left="1062" w:hanging="360"/>
      </w:pPr>
      <w:rPr>
        <w:rFonts w:ascii="Symbol" w:hAnsi="Symbol" w:hint="default"/>
        <w:b w:val="0"/>
        <w:i w:val="0"/>
        <w:w w:val="100"/>
        <w:sz w:val="24"/>
        <w:szCs w:val="24"/>
        <w:u w:val="none"/>
      </w:rPr>
    </w:lvl>
    <w:lvl w:ilvl="1" w:tplc="9FB2DA6E">
      <w:numFmt w:val="bullet"/>
      <w:lvlText w:val=""/>
      <w:lvlJc w:val="left"/>
      <w:pPr>
        <w:ind w:left="1642" w:hanging="360"/>
      </w:pPr>
      <w:rPr>
        <w:rFonts w:ascii="Symbol" w:eastAsia="Symbol" w:hAnsi="Symbol" w:cs="Symbol" w:hint="default"/>
        <w:w w:val="100"/>
        <w:sz w:val="22"/>
        <w:szCs w:val="22"/>
      </w:rPr>
    </w:lvl>
    <w:lvl w:ilvl="2" w:tplc="38B622CA">
      <w:numFmt w:val="bullet"/>
      <w:lvlText w:val="•"/>
      <w:lvlJc w:val="left"/>
      <w:pPr>
        <w:ind w:left="2560" w:hanging="360"/>
      </w:pPr>
      <w:rPr>
        <w:rFonts w:hint="default"/>
      </w:rPr>
    </w:lvl>
    <w:lvl w:ilvl="3" w:tplc="0088AF40">
      <w:numFmt w:val="bullet"/>
      <w:lvlText w:val="•"/>
      <w:lvlJc w:val="left"/>
      <w:pPr>
        <w:ind w:left="3481" w:hanging="360"/>
      </w:pPr>
      <w:rPr>
        <w:rFonts w:hint="default"/>
      </w:rPr>
    </w:lvl>
    <w:lvl w:ilvl="4" w:tplc="D1149786">
      <w:numFmt w:val="bullet"/>
      <w:lvlText w:val="•"/>
      <w:lvlJc w:val="left"/>
      <w:pPr>
        <w:ind w:left="4402" w:hanging="360"/>
      </w:pPr>
      <w:rPr>
        <w:rFonts w:hint="default"/>
      </w:rPr>
    </w:lvl>
    <w:lvl w:ilvl="5" w:tplc="7430F10C">
      <w:numFmt w:val="bullet"/>
      <w:lvlText w:val="•"/>
      <w:lvlJc w:val="left"/>
      <w:pPr>
        <w:ind w:left="5322" w:hanging="360"/>
      </w:pPr>
      <w:rPr>
        <w:rFonts w:hint="default"/>
      </w:rPr>
    </w:lvl>
    <w:lvl w:ilvl="6" w:tplc="F8324AD0">
      <w:numFmt w:val="bullet"/>
      <w:lvlText w:val="•"/>
      <w:lvlJc w:val="left"/>
      <w:pPr>
        <w:ind w:left="6243" w:hanging="360"/>
      </w:pPr>
      <w:rPr>
        <w:rFonts w:hint="default"/>
      </w:rPr>
    </w:lvl>
    <w:lvl w:ilvl="7" w:tplc="8C60D91C">
      <w:numFmt w:val="bullet"/>
      <w:lvlText w:val="•"/>
      <w:lvlJc w:val="left"/>
      <w:pPr>
        <w:ind w:left="7164" w:hanging="360"/>
      </w:pPr>
      <w:rPr>
        <w:rFonts w:hint="default"/>
      </w:rPr>
    </w:lvl>
    <w:lvl w:ilvl="8" w:tplc="8BAA7352">
      <w:numFmt w:val="bullet"/>
      <w:lvlText w:val="•"/>
      <w:lvlJc w:val="left"/>
      <w:pPr>
        <w:ind w:left="8084" w:hanging="360"/>
      </w:pPr>
      <w:rPr>
        <w:rFonts w:hint="default"/>
      </w:rPr>
    </w:lvl>
  </w:abstractNum>
  <w:abstractNum w:abstractNumId="23" w15:restartNumberingAfterBreak="0">
    <w:nsid w:val="3B4B6BB9"/>
    <w:multiLevelType w:val="multilevel"/>
    <w:tmpl w:val="99B688B8"/>
    <w:lvl w:ilvl="0">
      <w:start w:val="9"/>
      <w:numFmt w:val="decimal"/>
      <w:lvlText w:val="%1"/>
      <w:lvlJc w:val="left"/>
      <w:pPr>
        <w:ind w:left="863" w:hanging="709"/>
      </w:pPr>
      <w:rPr>
        <w:rFonts w:ascii="Times New Roman" w:eastAsia="Times New Roman" w:hAnsi="Times New Roman" w:cs="Times New Roman" w:hint="default"/>
        <w:b/>
        <w:bCs/>
        <w:w w:val="100"/>
        <w:sz w:val="28"/>
        <w:szCs w:val="28"/>
      </w:rPr>
    </w:lvl>
    <w:lvl w:ilvl="1">
      <w:start w:val="1"/>
      <w:numFmt w:val="decimal"/>
      <w:lvlText w:val="%1.%2."/>
      <w:lvlJc w:val="left"/>
      <w:pPr>
        <w:ind w:left="875" w:hanging="721"/>
      </w:pPr>
      <w:rPr>
        <w:rFonts w:ascii="Times New Roman" w:eastAsia="Times New Roman" w:hAnsi="Times New Roman" w:cs="Times New Roman" w:hint="default"/>
        <w:b/>
        <w:bCs/>
        <w:spacing w:val="-1"/>
        <w:w w:val="99"/>
        <w:sz w:val="24"/>
        <w:szCs w:val="24"/>
      </w:rPr>
    </w:lvl>
    <w:lvl w:ilvl="2">
      <w:numFmt w:val="bullet"/>
      <w:lvlText w:val=""/>
      <w:lvlJc w:val="left"/>
      <w:pPr>
        <w:ind w:left="1662" w:hanging="360"/>
      </w:pPr>
      <w:rPr>
        <w:rFonts w:ascii="Symbol" w:eastAsia="Symbol" w:hAnsi="Symbol" w:cs="Symbol" w:hint="default"/>
        <w:w w:val="100"/>
        <w:sz w:val="22"/>
        <w:szCs w:val="22"/>
      </w:rPr>
    </w:lvl>
    <w:lvl w:ilvl="3">
      <w:numFmt w:val="bullet"/>
      <w:lvlText w:val="•"/>
      <w:lvlJc w:val="left"/>
      <w:pPr>
        <w:ind w:left="2693" w:hanging="360"/>
      </w:pPr>
      <w:rPr>
        <w:rFonts w:hint="default"/>
      </w:rPr>
    </w:lvl>
    <w:lvl w:ilvl="4">
      <w:numFmt w:val="bullet"/>
      <w:lvlText w:val="•"/>
      <w:lvlJc w:val="left"/>
      <w:pPr>
        <w:ind w:left="3726" w:hanging="360"/>
      </w:pPr>
      <w:rPr>
        <w:rFonts w:hint="default"/>
      </w:rPr>
    </w:lvl>
    <w:lvl w:ilvl="5">
      <w:numFmt w:val="bullet"/>
      <w:lvlText w:val="•"/>
      <w:lvlJc w:val="left"/>
      <w:pPr>
        <w:ind w:left="4759" w:hanging="360"/>
      </w:pPr>
      <w:rPr>
        <w:rFonts w:hint="default"/>
      </w:rPr>
    </w:lvl>
    <w:lvl w:ilvl="6">
      <w:numFmt w:val="bullet"/>
      <w:lvlText w:val="•"/>
      <w:lvlJc w:val="left"/>
      <w:pPr>
        <w:ind w:left="5793" w:hanging="360"/>
      </w:pPr>
      <w:rPr>
        <w:rFonts w:hint="default"/>
      </w:rPr>
    </w:lvl>
    <w:lvl w:ilvl="7">
      <w:numFmt w:val="bullet"/>
      <w:lvlText w:val="•"/>
      <w:lvlJc w:val="left"/>
      <w:pPr>
        <w:ind w:left="6826" w:hanging="360"/>
      </w:pPr>
      <w:rPr>
        <w:rFonts w:hint="default"/>
      </w:rPr>
    </w:lvl>
    <w:lvl w:ilvl="8">
      <w:numFmt w:val="bullet"/>
      <w:lvlText w:val="•"/>
      <w:lvlJc w:val="left"/>
      <w:pPr>
        <w:ind w:left="7859" w:hanging="360"/>
      </w:pPr>
      <w:rPr>
        <w:rFonts w:hint="default"/>
      </w:rPr>
    </w:lvl>
  </w:abstractNum>
  <w:abstractNum w:abstractNumId="24" w15:restartNumberingAfterBreak="0">
    <w:nsid w:val="3DC207B4"/>
    <w:multiLevelType w:val="hybridMultilevel"/>
    <w:tmpl w:val="6302B2FC"/>
    <w:lvl w:ilvl="0" w:tplc="12DC0328">
      <w:numFmt w:val="bullet"/>
      <w:lvlText w:val=""/>
      <w:lvlJc w:val="left"/>
      <w:pPr>
        <w:ind w:left="514" w:hanging="360"/>
      </w:pPr>
      <w:rPr>
        <w:rFonts w:ascii="Symbol" w:eastAsia="Symbol" w:hAnsi="Symbol" w:cs="Symbol" w:hint="default"/>
        <w:w w:val="100"/>
        <w:sz w:val="22"/>
        <w:szCs w:val="22"/>
      </w:rPr>
    </w:lvl>
    <w:lvl w:ilvl="1" w:tplc="5F248024">
      <w:numFmt w:val="bullet"/>
      <w:lvlText w:val="•"/>
      <w:lvlJc w:val="left"/>
      <w:pPr>
        <w:ind w:left="1008" w:hanging="360"/>
      </w:pPr>
      <w:rPr>
        <w:rFonts w:hint="default"/>
      </w:rPr>
    </w:lvl>
    <w:lvl w:ilvl="2" w:tplc="7910E0BC">
      <w:numFmt w:val="bullet"/>
      <w:lvlText w:val="•"/>
      <w:lvlJc w:val="left"/>
      <w:pPr>
        <w:ind w:left="1497" w:hanging="360"/>
      </w:pPr>
      <w:rPr>
        <w:rFonts w:hint="default"/>
      </w:rPr>
    </w:lvl>
    <w:lvl w:ilvl="3" w:tplc="1FE84822">
      <w:numFmt w:val="bullet"/>
      <w:lvlText w:val="•"/>
      <w:lvlJc w:val="left"/>
      <w:pPr>
        <w:ind w:left="1986" w:hanging="360"/>
      </w:pPr>
      <w:rPr>
        <w:rFonts w:hint="default"/>
      </w:rPr>
    </w:lvl>
    <w:lvl w:ilvl="4" w:tplc="D13A3BD6">
      <w:numFmt w:val="bullet"/>
      <w:lvlText w:val="•"/>
      <w:lvlJc w:val="left"/>
      <w:pPr>
        <w:ind w:left="2475" w:hanging="360"/>
      </w:pPr>
      <w:rPr>
        <w:rFonts w:hint="default"/>
      </w:rPr>
    </w:lvl>
    <w:lvl w:ilvl="5" w:tplc="CF1AB4FA">
      <w:numFmt w:val="bullet"/>
      <w:lvlText w:val="•"/>
      <w:lvlJc w:val="left"/>
      <w:pPr>
        <w:ind w:left="2964" w:hanging="360"/>
      </w:pPr>
      <w:rPr>
        <w:rFonts w:hint="default"/>
      </w:rPr>
    </w:lvl>
    <w:lvl w:ilvl="6" w:tplc="6E5EA114">
      <w:numFmt w:val="bullet"/>
      <w:lvlText w:val="•"/>
      <w:lvlJc w:val="left"/>
      <w:pPr>
        <w:ind w:left="3453" w:hanging="360"/>
      </w:pPr>
      <w:rPr>
        <w:rFonts w:hint="default"/>
      </w:rPr>
    </w:lvl>
    <w:lvl w:ilvl="7" w:tplc="E9F4CA30">
      <w:numFmt w:val="bullet"/>
      <w:lvlText w:val="•"/>
      <w:lvlJc w:val="left"/>
      <w:pPr>
        <w:ind w:left="3942" w:hanging="360"/>
      </w:pPr>
      <w:rPr>
        <w:rFonts w:hint="default"/>
      </w:rPr>
    </w:lvl>
    <w:lvl w:ilvl="8" w:tplc="489E5426">
      <w:numFmt w:val="bullet"/>
      <w:lvlText w:val="•"/>
      <w:lvlJc w:val="left"/>
      <w:pPr>
        <w:ind w:left="4431" w:hanging="360"/>
      </w:pPr>
      <w:rPr>
        <w:rFonts w:hint="default"/>
      </w:rPr>
    </w:lvl>
  </w:abstractNum>
  <w:abstractNum w:abstractNumId="25" w15:restartNumberingAfterBreak="0">
    <w:nsid w:val="40EB2E36"/>
    <w:multiLevelType w:val="hybridMultilevel"/>
    <w:tmpl w:val="03BEF5EE"/>
    <w:lvl w:ilvl="0" w:tplc="FFFFFFFF">
      <w:start w:val="1"/>
      <w:numFmt w:val="bullet"/>
      <w:lvlText w:val=""/>
      <w:lvlJc w:val="left"/>
      <w:pPr>
        <w:ind w:left="855" w:hanging="360"/>
      </w:pPr>
      <w:rPr>
        <w:rFonts w:ascii="Symbol" w:hAnsi="Symbol" w:hint="default"/>
        <w:b w:val="0"/>
        <w:i w:val="0"/>
        <w:spacing w:val="-8"/>
        <w:w w:val="99"/>
        <w:sz w:val="24"/>
        <w:szCs w:val="24"/>
        <w:u w:val="none"/>
      </w:rPr>
    </w:lvl>
    <w:lvl w:ilvl="1" w:tplc="54246D4C">
      <w:numFmt w:val="bullet"/>
      <w:lvlText w:val="•"/>
      <w:lvlJc w:val="left"/>
      <w:pPr>
        <w:ind w:left="1766" w:hanging="360"/>
      </w:pPr>
      <w:rPr>
        <w:rFonts w:hint="default"/>
      </w:rPr>
    </w:lvl>
    <w:lvl w:ilvl="2" w:tplc="8ED64C2E">
      <w:numFmt w:val="bullet"/>
      <w:lvlText w:val="•"/>
      <w:lvlJc w:val="left"/>
      <w:pPr>
        <w:ind w:left="2673" w:hanging="360"/>
      </w:pPr>
      <w:rPr>
        <w:rFonts w:hint="default"/>
      </w:rPr>
    </w:lvl>
    <w:lvl w:ilvl="3" w:tplc="D8DE650C">
      <w:numFmt w:val="bullet"/>
      <w:lvlText w:val="•"/>
      <w:lvlJc w:val="left"/>
      <w:pPr>
        <w:ind w:left="3579" w:hanging="360"/>
      </w:pPr>
      <w:rPr>
        <w:rFonts w:hint="default"/>
      </w:rPr>
    </w:lvl>
    <w:lvl w:ilvl="4" w:tplc="D44CF8DC">
      <w:numFmt w:val="bullet"/>
      <w:lvlText w:val="•"/>
      <w:lvlJc w:val="left"/>
      <w:pPr>
        <w:ind w:left="4486" w:hanging="360"/>
      </w:pPr>
      <w:rPr>
        <w:rFonts w:hint="default"/>
      </w:rPr>
    </w:lvl>
    <w:lvl w:ilvl="5" w:tplc="C8BED29E">
      <w:numFmt w:val="bullet"/>
      <w:lvlText w:val="•"/>
      <w:lvlJc w:val="left"/>
      <w:pPr>
        <w:ind w:left="5393" w:hanging="360"/>
      </w:pPr>
      <w:rPr>
        <w:rFonts w:hint="default"/>
      </w:rPr>
    </w:lvl>
    <w:lvl w:ilvl="6" w:tplc="B252A21A">
      <w:numFmt w:val="bullet"/>
      <w:lvlText w:val="•"/>
      <w:lvlJc w:val="left"/>
      <w:pPr>
        <w:ind w:left="6299" w:hanging="360"/>
      </w:pPr>
      <w:rPr>
        <w:rFonts w:hint="default"/>
      </w:rPr>
    </w:lvl>
    <w:lvl w:ilvl="7" w:tplc="266ED63A">
      <w:numFmt w:val="bullet"/>
      <w:lvlText w:val="•"/>
      <w:lvlJc w:val="left"/>
      <w:pPr>
        <w:ind w:left="7206" w:hanging="360"/>
      </w:pPr>
      <w:rPr>
        <w:rFonts w:hint="default"/>
      </w:rPr>
    </w:lvl>
    <w:lvl w:ilvl="8" w:tplc="04D258C4">
      <w:numFmt w:val="bullet"/>
      <w:lvlText w:val="•"/>
      <w:lvlJc w:val="left"/>
      <w:pPr>
        <w:ind w:left="8113" w:hanging="360"/>
      </w:pPr>
      <w:rPr>
        <w:rFonts w:hint="default"/>
      </w:rPr>
    </w:lvl>
  </w:abstractNum>
  <w:abstractNum w:abstractNumId="26" w15:restartNumberingAfterBreak="0">
    <w:nsid w:val="45D70CA1"/>
    <w:multiLevelType w:val="singleLevel"/>
    <w:tmpl w:val="5B2E7DFA"/>
    <w:lvl w:ilvl="0">
      <w:start w:val="1"/>
      <w:numFmt w:val="decimal"/>
      <w:lvlText w:val="1.%1. "/>
      <w:legacy w:legacy="1" w:legacySpace="0" w:legacyIndent="283"/>
      <w:lvlJc w:val="left"/>
      <w:pPr>
        <w:ind w:left="283" w:hanging="283"/>
      </w:pPr>
      <w:rPr>
        <w:rFonts w:ascii="Verdana" w:hAnsi="Verdana" w:hint="default"/>
        <w:b/>
        <w:i w:val="0"/>
        <w:sz w:val="20"/>
        <w:szCs w:val="20"/>
        <w:u w:val="none"/>
      </w:rPr>
    </w:lvl>
  </w:abstractNum>
  <w:abstractNum w:abstractNumId="27" w15:restartNumberingAfterBreak="0">
    <w:nsid w:val="470A7B80"/>
    <w:multiLevelType w:val="hybridMultilevel"/>
    <w:tmpl w:val="75ACD964"/>
    <w:lvl w:ilvl="0" w:tplc="54C44F2C">
      <w:numFmt w:val="bullet"/>
      <w:lvlText w:val=""/>
      <w:lvlJc w:val="left"/>
      <w:pPr>
        <w:ind w:left="1062" w:hanging="360"/>
      </w:pPr>
      <w:rPr>
        <w:rFonts w:ascii="Symbol" w:eastAsia="Symbol" w:hAnsi="Symbol" w:cs="Symbol" w:hint="default"/>
        <w:w w:val="100"/>
        <w:sz w:val="24"/>
        <w:szCs w:val="24"/>
      </w:rPr>
    </w:lvl>
    <w:lvl w:ilvl="1" w:tplc="9FB2DA6E">
      <w:numFmt w:val="bullet"/>
      <w:lvlText w:val=""/>
      <w:lvlJc w:val="left"/>
      <w:pPr>
        <w:ind w:left="1642" w:hanging="360"/>
      </w:pPr>
      <w:rPr>
        <w:rFonts w:ascii="Symbol" w:eastAsia="Symbol" w:hAnsi="Symbol" w:cs="Symbol" w:hint="default"/>
        <w:w w:val="100"/>
        <w:sz w:val="22"/>
        <w:szCs w:val="22"/>
      </w:rPr>
    </w:lvl>
    <w:lvl w:ilvl="2" w:tplc="38B622CA">
      <w:numFmt w:val="bullet"/>
      <w:lvlText w:val="•"/>
      <w:lvlJc w:val="left"/>
      <w:pPr>
        <w:ind w:left="2560" w:hanging="360"/>
      </w:pPr>
      <w:rPr>
        <w:rFonts w:hint="default"/>
      </w:rPr>
    </w:lvl>
    <w:lvl w:ilvl="3" w:tplc="0088AF40">
      <w:numFmt w:val="bullet"/>
      <w:lvlText w:val="•"/>
      <w:lvlJc w:val="left"/>
      <w:pPr>
        <w:ind w:left="3481" w:hanging="360"/>
      </w:pPr>
      <w:rPr>
        <w:rFonts w:hint="default"/>
      </w:rPr>
    </w:lvl>
    <w:lvl w:ilvl="4" w:tplc="D1149786">
      <w:numFmt w:val="bullet"/>
      <w:lvlText w:val="•"/>
      <w:lvlJc w:val="left"/>
      <w:pPr>
        <w:ind w:left="4402" w:hanging="360"/>
      </w:pPr>
      <w:rPr>
        <w:rFonts w:hint="default"/>
      </w:rPr>
    </w:lvl>
    <w:lvl w:ilvl="5" w:tplc="7430F10C">
      <w:numFmt w:val="bullet"/>
      <w:lvlText w:val="•"/>
      <w:lvlJc w:val="left"/>
      <w:pPr>
        <w:ind w:left="5322" w:hanging="360"/>
      </w:pPr>
      <w:rPr>
        <w:rFonts w:hint="default"/>
      </w:rPr>
    </w:lvl>
    <w:lvl w:ilvl="6" w:tplc="F8324AD0">
      <w:numFmt w:val="bullet"/>
      <w:lvlText w:val="•"/>
      <w:lvlJc w:val="left"/>
      <w:pPr>
        <w:ind w:left="6243" w:hanging="360"/>
      </w:pPr>
      <w:rPr>
        <w:rFonts w:hint="default"/>
      </w:rPr>
    </w:lvl>
    <w:lvl w:ilvl="7" w:tplc="8C60D91C">
      <w:numFmt w:val="bullet"/>
      <w:lvlText w:val="•"/>
      <w:lvlJc w:val="left"/>
      <w:pPr>
        <w:ind w:left="7164" w:hanging="360"/>
      </w:pPr>
      <w:rPr>
        <w:rFonts w:hint="default"/>
      </w:rPr>
    </w:lvl>
    <w:lvl w:ilvl="8" w:tplc="8BAA7352">
      <w:numFmt w:val="bullet"/>
      <w:lvlText w:val="•"/>
      <w:lvlJc w:val="left"/>
      <w:pPr>
        <w:ind w:left="8084" w:hanging="360"/>
      </w:pPr>
      <w:rPr>
        <w:rFonts w:hint="default"/>
      </w:rPr>
    </w:lvl>
  </w:abstractNum>
  <w:abstractNum w:abstractNumId="28" w15:restartNumberingAfterBreak="0">
    <w:nsid w:val="4E1414D9"/>
    <w:multiLevelType w:val="hybridMultilevel"/>
    <w:tmpl w:val="F3E8D032"/>
    <w:lvl w:ilvl="0" w:tplc="896EDF9C">
      <w:numFmt w:val="bullet"/>
      <w:lvlText w:val=""/>
      <w:lvlJc w:val="left"/>
      <w:pPr>
        <w:ind w:left="514" w:hanging="360"/>
      </w:pPr>
      <w:rPr>
        <w:rFonts w:ascii="Symbol" w:eastAsia="Symbol" w:hAnsi="Symbol" w:cs="Symbol" w:hint="default"/>
        <w:w w:val="100"/>
        <w:sz w:val="22"/>
        <w:szCs w:val="22"/>
      </w:rPr>
    </w:lvl>
    <w:lvl w:ilvl="1" w:tplc="E85CA3A0">
      <w:numFmt w:val="bullet"/>
      <w:lvlText w:val="•"/>
      <w:lvlJc w:val="left"/>
      <w:pPr>
        <w:ind w:left="1008" w:hanging="360"/>
      </w:pPr>
      <w:rPr>
        <w:rFonts w:hint="default"/>
      </w:rPr>
    </w:lvl>
    <w:lvl w:ilvl="2" w:tplc="DAA0D5F0">
      <w:numFmt w:val="bullet"/>
      <w:lvlText w:val="•"/>
      <w:lvlJc w:val="left"/>
      <w:pPr>
        <w:ind w:left="1497" w:hanging="360"/>
      </w:pPr>
      <w:rPr>
        <w:rFonts w:hint="default"/>
      </w:rPr>
    </w:lvl>
    <w:lvl w:ilvl="3" w:tplc="E15E74D4">
      <w:numFmt w:val="bullet"/>
      <w:lvlText w:val="•"/>
      <w:lvlJc w:val="left"/>
      <w:pPr>
        <w:ind w:left="1986" w:hanging="360"/>
      </w:pPr>
      <w:rPr>
        <w:rFonts w:hint="default"/>
      </w:rPr>
    </w:lvl>
    <w:lvl w:ilvl="4" w:tplc="4252BC4C">
      <w:numFmt w:val="bullet"/>
      <w:lvlText w:val="•"/>
      <w:lvlJc w:val="left"/>
      <w:pPr>
        <w:ind w:left="2475" w:hanging="360"/>
      </w:pPr>
      <w:rPr>
        <w:rFonts w:hint="default"/>
      </w:rPr>
    </w:lvl>
    <w:lvl w:ilvl="5" w:tplc="4838ED86">
      <w:numFmt w:val="bullet"/>
      <w:lvlText w:val="•"/>
      <w:lvlJc w:val="left"/>
      <w:pPr>
        <w:ind w:left="2964" w:hanging="360"/>
      </w:pPr>
      <w:rPr>
        <w:rFonts w:hint="default"/>
      </w:rPr>
    </w:lvl>
    <w:lvl w:ilvl="6" w:tplc="EF4E1656">
      <w:numFmt w:val="bullet"/>
      <w:lvlText w:val="•"/>
      <w:lvlJc w:val="left"/>
      <w:pPr>
        <w:ind w:left="3453" w:hanging="360"/>
      </w:pPr>
      <w:rPr>
        <w:rFonts w:hint="default"/>
      </w:rPr>
    </w:lvl>
    <w:lvl w:ilvl="7" w:tplc="61FC667E">
      <w:numFmt w:val="bullet"/>
      <w:lvlText w:val="•"/>
      <w:lvlJc w:val="left"/>
      <w:pPr>
        <w:ind w:left="3942" w:hanging="360"/>
      </w:pPr>
      <w:rPr>
        <w:rFonts w:hint="default"/>
      </w:rPr>
    </w:lvl>
    <w:lvl w:ilvl="8" w:tplc="8F88CCEA">
      <w:numFmt w:val="bullet"/>
      <w:lvlText w:val="•"/>
      <w:lvlJc w:val="left"/>
      <w:pPr>
        <w:ind w:left="4431" w:hanging="360"/>
      </w:pPr>
      <w:rPr>
        <w:rFonts w:hint="default"/>
      </w:rPr>
    </w:lvl>
  </w:abstractNum>
  <w:abstractNum w:abstractNumId="29" w15:restartNumberingAfterBreak="0">
    <w:nsid w:val="52FC5C63"/>
    <w:multiLevelType w:val="hybridMultilevel"/>
    <w:tmpl w:val="F40884D8"/>
    <w:lvl w:ilvl="0" w:tplc="E8ACC3DC">
      <w:start w:val="1"/>
      <w:numFmt w:val="decimal"/>
      <w:lvlText w:val="%1."/>
      <w:lvlJc w:val="left"/>
      <w:pPr>
        <w:ind w:left="855" w:hanging="360"/>
      </w:pPr>
      <w:rPr>
        <w:rFonts w:ascii="Times New Roman" w:eastAsia="Times New Roman" w:hAnsi="Times New Roman" w:cs="Times New Roman" w:hint="default"/>
        <w:spacing w:val="-8"/>
        <w:w w:val="99"/>
        <w:sz w:val="24"/>
        <w:szCs w:val="24"/>
      </w:rPr>
    </w:lvl>
    <w:lvl w:ilvl="1" w:tplc="54246D4C">
      <w:numFmt w:val="bullet"/>
      <w:lvlText w:val="•"/>
      <w:lvlJc w:val="left"/>
      <w:pPr>
        <w:ind w:left="1766" w:hanging="360"/>
      </w:pPr>
      <w:rPr>
        <w:rFonts w:hint="default"/>
      </w:rPr>
    </w:lvl>
    <w:lvl w:ilvl="2" w:tplc="8ED64C2E">
      <w:numFmt w:val="bullet"/>
      <w:lvlText w:val="•"/>
      <w:lvlJc w:val="left"/>
      <w:pPr>
        <w:ind w:left="2673" w:hanging="360"/>
      </w:pPr>
      <w:rPr>
        <w:rFonts w:hint="default"/>
      </w:rPr>
    </w:lvl>
    <w:lvl w:ilvl="3" w:tplc="D8DE650C">
      <w:numFmt w:val="bullet"/>
      <w:lvlText w:val="•"/>
      <w:lvlJc w:val="left"/>
      <w:pPr>
        <w:ind w:left="3579" w:hanging="360"/>
      </w:pPr>
      <w:rPr>
        <w:rFonts w:hint="default"/>
      </w:rPr>
    </w:lvl>
    <w:lvl w:ilvl="4" w:tplc="D44CF8DC">
      <w:numFmt w:val="bullet"/>
      <w:lvlText w:val="•"/>
      <w:lvlJc w:val="left"/>
      <w:pPr>
        <w:ind w:left="4486" w:hanging="360"/>
      </w:pPr>
      <w:rPr>
        <w:rFonts w:hint="default"/>
      </w:rPr>
    </w:lvl>
    <w:lvl w:ilvl="5" w:tplc="C8BED29E">
      <w:numFmt w:val="bullet"/>
      <w:lvlText w:val="•"/>
      <w:lvlJc w:val="left"/>
      <w:pPr>
        <w:ind w:left="5393" w:hanging="360"/>
      </w:pPr>
      <w:rPr>
        <w:rFonts w:hint="default"/>
      </w:rPr>
    </w:lvl>
    <w:lvl w:ilvl="6" w:tplc="B252A21A">
      <w:numFmt w:val="bullet"/>
      <w:lvlText w:val="•"/>
      <w:lvlJc w:val="left"/>
      <w:pPr>
        <w:ind w:left="6299" w:hanging="360"/>
      </w:pPr>
      <w:rPr>
        <w:rFonts w:hint="default"/>
      </w:rPr>
    </w:lvl>
    <w:lvl w:ilvl="7" w:tplc="266ED63A">
      <w:numFmt w:val="bullet"/>
      <w:lvlText w:val="•"/>
      <w:lvlJc w:val="left"/>
      <w:pPr>
        <w:ind w:left="7206" w:hanging="360"/>
      </w:pPr>
      <w:rPr>
        <w:rFonts w:hint="default"/>
      </w:rPr>
    </w:lvl>
    <w:lvl w:ilvl="8" w:tplc="04D258C4">
      <w:numFmt w:val="bullet"/>
      <w:lvlText w:val="•"/>
      <w:lvlJc w:val="left"/>
      <w:pPr>
        <w:ind w:left="8113" w:hanging="360"/>
      </w:pPr>
      <w:rPr>
        <w:rFonts w:hint="default"/>
      </w:rPr>
    </w:lvl>
  </w:abstractNum>
  <w:abstractNum w:abstractNumId="30" w15:restartNumberingAfterBreak="0">
    <w:nsid w:val="5AE00B1C"/>
    <w:multiLevelType w:val="hybridMultilevel"/>
    <w:tmpl w:val="AD82DEFC"/>
    <w:lvl w:ilvl="0" w:tplc="FFFFFFFF">
      <w:start w:val="1"/>
      <w:numFmt w:val="bullet"/>
      <w:lvlText w:val=""/>
      <w:lvlJc w:val="left"/>
      <w:pPr>
        <w:ind w:left="855" w:hanging="360"/>
      </w:pPr>
      <w:rPr>
        <w:rFonts w:ascii="Symbol" w:hAnsi="Symbol" w:hint="default"/>
        <w:b w:val="0"/>
        <w:i w:val="0"/>
        <w:spacing w:val="-8"/>
        <w:w w:val="99"/>
        <w:sz w:val="24"/>
        <w:szCs w:val="24"/>
        <w:u w:val="none"/>
      </w:rPr>
    </w:lvl>
    <w:lvl w:ilvl="1" w:tplc="D9DC733A">
      <w:numFmt w:val="bullet"/>
      <w:lvlText w:val="•"/>
      <w:lvlJc w:val="left"/>
      <w:pPr>
        <w:ind w:left="1766" w:hanging="360"/>
      </w:pPr>
      <w:rPr>
        <w:rFonts w:hint="default"/>
      </w:rPr>
    </w:lvl>
    <w:lvl w:ilvl="2" w:tplc="D85E3ABC">
      <w:numFmt w:val="bullet"/>
      <w:lvlText w:val="•"/>
      <w:lvlJc w:val="left"/>
      <w:pPr>
        <w:ind w:left="2673" w:hanging="360"/>
      </w:pPr>
      <w:rPr>
        <w:rFonts w:hint="default"/>
      </w:rPr>
    </w:lvl>
    <w:lvl w:ilvl="3" w:tplc="8F005E6C">
      <w:numFmt w:val="bullet"/>
      <w:lvlText w:val="•"/>
      <w:lvlJc w:val="left"/>
      <w:pPr>
        <w:ind w:left="3579" w:hanging="360"/>
      </w:pPr>
      <w:rPr>
        <w:rFonts w:hint="default"/>
      </w:rPr>
    </w:lvl>
    <w:lvl w:ilvl="4" w:tplc="A9F6F592">
      <w:numFmt w:val="bullet"/>
      <w:lvlText w:val="•"/>
      <w:lvlJc w:val="left"/>
      <w:pPr>
        <w:ind w:left="4486" w:hanging="360"/>
      </w:pPr>
      <w:rPr>
        <w:rFonts w:hint="default"/>
      </w:rPr>
    </w:lvl>
    <w:lvl w:ilvl="5" w:tplc="967C8530">
      <w:numFmt w:val="bullet"/>
      <w:lvlText w:val="•"/>
      <w:lvlJc w:val="left"/>
      <w:pPr>
        <w:ind w:left="5393" w:hanging="360"/>
      </w:pPr>
      <w:rPr>
        <w:rFonts w:hint="default"/>
      </w:rPr>
    </w:lvl>
    <w:lvl w:ilvl="6" w:tplc="02AA9D5C">
      <w:numFmt w:val="bullet"/>
      <w:lvlText w:val="•"/>
      <w:lvlJc w:val="left"/>
      <w:pPr>
        <w:ind w:left="6299" w:hanging="360"/>
      </w:pPr>
      <w:rPr>
        <w:rFonts w:hint="default"/>
      </w:rPr>
    </w:lvl>
    <w:lvl w:ilvl="7" w:tplc="48A2FDE6">
      <w:numFmt w:val="bullet"/>
      <w:lvlText w:val="•"/>
      <w:lvlJc w:val="left"/>
      <w:pPr>
        <w:ind w:left="7206" w:hanging="360"/>
      </w:pPr>
      <w:rPr>
        <w:rFonts w:hint="default"/>
      </w:rPr>
    </w:lvl>
    <w:lvl w:ilvl="8" w:tplc="0AD04A1A">
      <w:numFmt w:val="bullet"/>
      <w:lvlText w:val="•"/>
      <w:lvlJc w:val="left"/>
      <w:pPr>
        <w:ind w:left="8113" w:hanging="360"/>
      </w:pPr>
      <w:rPr>
        <w:rFonts w:hint="default"/>
      </w:rPr>
    </w:lvl>
  </w:abstractNum>
  <w:abstractNum w:abstractNumId="31" w15:restartNumberingAfterBreak="0">
    <w:nsid w:val="638C42D7"/>
    <w:multiLevelType w:val="hybridMultilevel"/>
    <w:tmpl w:val="0358B932"/>
    <w:lvl w:ilvl="0" w:tplc="21366EBA">
      <w:numFmt w:val="bullet"/>
      <w:lvlText w:val=""/>
      <w:lvlJc w:val="left"/>
      <w:pPr>
        <w:ind w:left="514" w:hanging="360"/>
      </w:pPr>
      <w:rPr>
        <w:rFonts w:ascii="Symbol" w:eastAsia="Symbol" w:hAnsi="Symbol" w:cs="Symbol" w:hint="default"/>
        <w:w w:val="100"/>
        <w:sz w:val="22"/>
        <w:szCs w:val="22"/>
      </w:rPr>
    </w:lvl>
    <w:lvl w:ilvl="1" w:tplc="351E0E66">
      <w:numFmt w:val="bullet"/>
      <w:lvlText w:val="•"/>
      <w:lvlJc w:val="left"/>
      <w:pPr>
        <w:ind w:left="1008" w:hanging="360"/>
      </w:pPr>
      <w:rPr>
        <w:rFonts w:hint="default"/>
      </w:rPr>
    </w:lvl>
    <w:lvl w:ilvl="2" w:tplc="E476092C">
      <w:numFmt w:val="bullet"/>
      <w:lvlText w:val="•"/>
      <w:lvlJc w:val="left"/>
      <w:pPr>
        <w:ind w:left="1497" w:hanging="360"/>
      </w:pPr>
      <w:rPr>
        <w:rFonts w:hint="default"/>
      </w:rPr>
    </w:lvl>
    <w:lvl w:ilvl="3" w:tplc="2E56DD50">
      <w:numFmt w:val="bullet"/>
      <w:lvlText w:val="•"/>
      <w:lvlJc w:val="left"/>
      <w:pPr>
        <w:ind w:left="1986" w:hanging="360"/>
      </w:pPr>
      <w:rPr>
        <w:rFonts w:hint="default"/>
      </w:rPr>
    </w:lvl>
    <w:lvl w:ilvl="4" w:tplc="047A3300">
      <w:numFmt w:val="bullet"/>
      <w:lvlText w:val="•"/>
      <w:lvlJc w:val="left"/>
      <w:pPr>
        <w:ind w:left="2475" w:hanging="360"/>
      </w:pPr>
      <w:rPr>
        <w:rFonts w:hint="default"/>
      </w:rPr>
    </w:lvl>
    <w:lvl w:ilvl="5" w:tplc="E3002E36">
      <w:numFmt w:val="bullet"/>
      <w:lvlText w:val="•"/>
      <w:lvlJc w:val="left"/>
      <w:pPr>
        <w:ind w:left="2964" w:hanging="360"/>
      </w:pPr>
      <w:rPr>
        <w:rFonts w:hint="default"/>
      </w:rPr>
    </w:lvl>
    <w:lvl w:ilvl="6" w:tplc="3348DD1E">
      <w:numFmt w:val="bullet"/>
      <w:lvlText w:val="•"/>
      <w:lvlJc w:val="left"/>
      <w:pPr>
        <w:ind w:left="3453" w:hanging="360"/>
      </w:pPr>
      <w:rPr>
        <w:rFonts w:hint="default"/>
      </w:rPr>
    </w:lvl>
    <w:lvl w:ilvl="7" w:tplc="6368FDCE">
      <w:numFmt w:val="bullet"/>
      <w:lvlText w:val="•"/>
      <w:lvlJc w:val="left"/>
      <w:pPr>
        <w:ind w:left="3942" w:hanging="360"/>
      </w:pPr>
      <w:rPr>
        <w:rFonts w:hint="default"/>
      </w:rPr>
    </w:lvl>
    <w:lvl w:ilvl="8" w:tplc="53BCD446">
      <w:numFmt w:val="bullet"/>
      <w:lvlText w:val="•"/>
      <w:lvlJc w:val="left"/>
      <w:pPr>
        <w:ind w:left="4431" w:hanging="360"/>
      </w:pPr>
      <w:rPr>
        <w:rFonts w:hint="default"/>
      </w:rPr>
    </w:lvl>
  </w:abstractNum>
  <w:abstractNum w:abstractNumId="32" w15:restartNumberingAfterBreak="0">
    <w:nsid w:val="69535B5F"/>
    <w:multiLevelType w:val="hybridMultilevel"/>
    <w:tmpl w:val="3C723E98"/>
    <w:lvl w:ilvl="0" w:tplc="ABB4B9F4">
      <w:start w:val="1"/>
      <w:numFmt w:val="decimal"/>
      <w:lvlText w:val="%1."/>
      <w:lvlJc w:val="left"/>
      <w:pPr>
        <w:ind w:left="855" w:hanging="360"/>
      </w:pPr>
      <w:rPr>
        <w:rFonts w:ascii="Times New Roman" w:eastAsia="Times New Roman" w:hAnsi="Times New Roman" w:cs="Times New Roman" w:hint="default"/>
        <w:spacing w:val="-8"/>
        <w:w w:val="99"/>
        <w:sz w:val="24"/>
        <w:szCs w:val="24"/>
      </w:rPr>
    </w:lvl>
    <w:lvl w:ilvl="1" w:tplc="373ECEC2">
      <w:numFmt w:val="bullet"/>
      <w:lvlText w:val="•"/>
      <w:lvlJc w:val="left"/>
      <w:pPr>
        <w:ind w:left="1766" w:hanging="360"/>
      </w:pPr>
      <w:rPr>
        <w:rFonts w:hint="default"/>
      </w:rPr>
    </w:lvl>
    <w:lvl w:ilvl="2" w:tplc="966E8E14">
      <w:numFmt w:val="bullet"/>
      <w:lvlText w:val="•"/>
      <w:lvlJc w:val="left"/>
      <w:pPr>
        <w:ind w:left="2673" w:hanging="360"/>
      </w:pPr>
      <w:rPr>
        <w:rFonts w:hint="default"/>
      </w:rPr>
    </w:lvl>
    <w:lvl w:ilvl="3" w:tplc="053289D0">
      <w:numFmt w:val="bullet"/>
      <w:lvlText w:val="•"/>
      <w:lvlJc w:val="left"/>
      <w:pPr>
        <w:ind w:left="3579" w:hanging="360"/>
      </w:pPr>
      <w:rPr>
        <w:rFonts w:hint="default"/>
      </w:rPr>
    </w:lvl>
    <w:lvl w:ilvl="4" w:tplc="82324672">
      <w:numFmt w:val="bullet"/>
      <w:lvlText w:val="•"/>
      <w:lvlJc w:val="left"/>
      <w:pPr>
        <w:ind w:left="4486" w:hanging="360"/>
      </w:pPr>
      <w:rPr>
        <w:rFonts w:hint="default"/>
      </w:rPr>
    </w:lvl>
    <w:lvl w:ilvl="5" w:tplc="162E4FFC">
      <w:numFmt w:val="bullet"/>
      <w:lvlText w:val="•"/>
      <w:lvlJc w:val="left"/>
      <w:pPr>
        <w:ind w:left="5393" w:hanging="360"/>
      </w:pPr>
      <w:rPr>
        <w:rFonts w:hint="default"/>
      </w:rPr>
    </w:lvl>
    <w:lvl w:ilvl="6" w:tplc="D06AFB68">
      <w:numFmt w:val="bullet"/>
      <w:lvlText w:val="•"/>
      <w:lvlJc w:val="left"/>
      <w:pPr>
        <w:ind w:left="6299" w:hanging="360"/>
      </w:pPr>
      <w:rPr>
        <w:rFonts w:hint="default"/>
      </w:rPr>
    </w:lvl>
    <w:lvl w:ilvl="7" w:tplc="4908280A">
      <w:numFmt w:val="bullet"/>
      <w:lvlText w:val="•"/>
      <w:lvlJc w:val="left"/>
      <w:pPr>
        <w:ind w:left="7206" w:hanging="360"/>
      </w:pPr>
      <w:rPr>
        <w:rFonts w:hint="default"/>
      </w:rPr>
    </w:lvl>
    <w:lvl w:ilvl="8" w:tplc="7B3E7F18">
      <w:numFmt w:val="bullet"/>
      <w:lvlText w:val="•"/>
      <w:lvlJc w:val="left"/>
      <w:pPr>
        <w:ind w:left="8113" w:hanging="360"/>
      </w:pPr>
      <w:rPr>
        <w:rFonts w:hint="default"/>
      </w:rPr>
    </w:lvl>
  </w:abstractNum>
  <w:abstractNum w:abstractNumId="33" w15:restartNumberingAfterBreak="0">
    <w:nsid w:val="6B68467C"/>
    <w:multiLevelType w:val="hybridMultilevel"/>
    <w:tmpl w:val="6F14E3E8"/>
    <w:lvl w:ilvl="0" w:tplc="C94C26BA">
      <w:numFmt w:val="bullet"/>
      <w:lvlText w:val=""/>
      <w:lvlJc w:val="left"/>
      <w:pPr>
        <w:ind w:left="514" w:hanging="360"/>
      </w:pPr>
      <w:rPr>
        <w:rFonts w:ascii="Symbol" w:eastAsia="Symbol" w:hAnsi="Symbol" w:cs="Symbol" w:hint="default"/>
        <w:w w:val="100"/>
        <w:sz w:val="22"/>
        <w:szCs w:val="22"/>
      </w:rPr>
    </w:lvl>
    <w:lvl w:ilvl="1" w:tplc="17B24684">
      <w:numFmt w:val="bullet"/>
      <w:lvlText w:val="•"/>
      <w:lvlJc w:val="left"/>
      <w:pPr>
        <w:ind w:left="1008" w:hanging="360"/>
      </w:pPr>
      <w:rPr>
        <w:rFonts w:hint="default"/>
      </w:rPr>
    </w:lvl>
    <w:lvl w:ilvl="2" w:tplc="B030A198">
      <w:numFmt w:val="bullet"/>
      <w:lvlText w:val="•"/>
      <w:lvlJc w:val="left"/>
      <w:pPr>
        <w:ind w:left="1497" w:hanging="360"/>
      </w:pPr>
      <w:rPr>
        <w:rFonts w:hint="default"/>
      </w:rPr>
    </w:lvl>
    <w:lvl w:ilvl="3" w:tplc="D3D2D330">
      <w:numFmt w:val="bullet"/>
      <w:lvlText w:val="•"/>
      <w:lvlJc w:val="left"/>
      <w:pPr>
        <w:ind w:left="1986" w:hanging="360"/>
      </w:pPr>
      <w:rPr>
        <w:rFonts w:hint="default"/>
      </w:rPr>
    </w:lvl>
    <w:lvl w:ilvl="4" w:tplc="67302A26">
      <w:numFmt w:val="bullet"/>
      <w:lvlText w:val="•"/>
      <w:lvlJc w:val="left"/>
      <w:pPr>
        <w:ind w:left="2475" w:hanging="360"/>
      </w:pPr>
      <w:rPr>
        <w:rFonts w:hint="default"/>
      </w:rPr>
    </w:lvl>
    <w:lvl w:ilvl="5" w:tplc="6ECE57C2">
      <w:numFmt w:val="bullet"/>
      <w:lvlText w:val="•"/>
      <w:lvlJc w:val="left"/>
      <w:pPr>
        <w:ind w:left="2964" w:hanging="360"/>
      </w:pPr>
      <w:rPr>
        <w:rFonts w:hint="default"/>
      </w:rPr>
    </w:lvl>
    <w:lvl w:ilvl="6" w:tplc="402C4CD6">
      <w:numFmt w:val="bullet"/>
      <w:lvlText w:val="•"/>
      <w:lvlJc w:val="left"/>
      <w:pPr>
        <w:ind w:left="3453" w:hanging="360"/>
      </w:pPr>
      <w:rPr>
        <w:rFonts w:hint="default"/>
      </w:rPr>
    </w:lvl>
    <w:lvl w:ilvl="7" w:tplc="FD22B228">
      <w:numFmt w:val="bullet"/>
      <w:lvlText w:val="•"/>
      <w:lvlJc w:val="left"/>
      <w:pPr>
        <w:ind w:left="3942" w:hanging="360"/>
      </w:pPr>
      <w:rPr>
        <w:rFonts w:hint="default"/>
      </w:rPr>
    </w:lvl>
    <w:lvl w:ilvl="8" w:tplc="39363038">
      <w:numFmt w:val="bullet"/>
      <w:lvlText w:val="•"/>
      <w:lvlJc w:val="left"/>
      <w:pPr>
        <w:ind w:left="4431" w:hanging="360"/>
      </w:pPr>
      <w:rPr>
        <w:rFonts w:hint="default"/>
      </w:rPr>
    </w:lvl>
  </w:abstractNum>
  <w:abstractNum w:abstractNumId="34" w15:restartNumberingAfterBreak="0">
    <w:nsid w:val="6C264ABC"/>
    <w:multiLevelType w:val="hybridMultilevel"/>
    <w:tmpl w:val="9D4E5AB8"/>
    <w:lvl w:ilvl="0" w:tplc="9D045394">
      <w:start w:val="1"/>
      <w:numFmt w:val="decimal"/>
      <w:lvlText w:val="%1."/>
      <w:lvlJc w:val="left"/>
      <w:pPr>
        <w:ind w:left="855" w:hanging="360"/>
      </w:pPr>
      <w:rPr>
        <w:rFonts w:ascii="Times New Roman" w:eastAsia="Times New Roman" w:hAnsi="Times New Roman" w:cs="Times New Roman" w:hint="default"/>
        <w:spacing w:val="-8"/>
        <w:w w:val="99"/>
        <w:sz w:val="24"/>
        <w:szCs w:val="24"/>
      </w:rPr>
    </w:lvl>
    <w:lvl w:ilvl="1" w:tplc="D9DC733A">
      <w:numFmt w:val="bullet"/>
      <w:lvlText w:val="•"/>
      <w:lvlJc w:val="left"/>
      <w:pPr>
        <w:ind w:left="1766" w:hanging="360"/>
      </w:pPr>
      <w:rPr>
        <w:rFonts w:hint="default"/>
      </w:rPr>
    </w:lvl>
    <w:lvl w:ilvl="2" w:tplc="D85E3ABC">
      <w:numFmt w:val="bullet"/>
      <w:lvlText w:val="•"/>
      <w:lvlJc w:val="left"/>
      <w:pPr>
        <w:ind w:left="2673" w:hanging="360"/>
      </w:pPr>
      <w:rPr>
        <w:rFonts w:hint="default"/>
      </w:rPr>
    </w:lvl>
    <w:lvl w:ilvl="3" w:tplc="8F005E6C">
      <w:numFmt w:val="bullet"/>
      <w:lvlText w:val="•"/>
      <w:lvlJc w:val="left"/>
      <w:pPr>
        <w:ind w:left="3579" w:hanging="360"/>
      </w:pPr>
      <w:rPr>
        <w:rFonts w:hint="default"/>
      </w:rPr>
    </w:lvl>
    <w:lvl w:ilvl="4" w:tplc="A9F6F592">
      <w:numFmt w:val="bullet"/>
      <w:lvlText w:val="•"/>
      <w:lvlJc w:val="left"/>
      <w:pPr>
        <w:ind w:left="4486" w:hanging="360"/>
      </w:pPr>
      <w:rPr>
        <w:rFonts w:hint="default"/>
      </w:rPr>
    </w:lvl>
    <w:lvl w:ilvl="5" w:tplc="967C8530">
      <w:numFmt w:val="bullet"/>
      <w:lvlText w:val="•"/>
      <w:lvlJc w:val="left"/>
      <w:pPr>
        <w:ind w:left="5393" w:hanging="360"/>
      </w:pPr>
      <w:rPr>
        <w:rFonts w:hint="default"/>
      </w:rPr>
    </w:lvl>
    <w:lvl w:ilvl="6" w:tplc="02AA9D5C">
      <w:numFmt w:val="bullet"/>
      <w:lvlText w:val="•"/>
      <w:lvlJc w:val="left"/>
      <w:pPr>
        <w:ind w:left="6299" w:hanging="360"/>
      </w:pPr>
      <w:rPr>
        <w:rFonts w:hint="default"/>
      </w:rPr>
    </w:lvl>
    <w:lvl w:ilvl="7" w:tplc="48A2FDE6">
      <w:numFmt w:val="bullet"/>
      <w:lvlText w:val="•"/>
      <w:lvlJc w:val="left"/>
      <w:pPr>
        <w:ind w:left="7206" w:hanging="360"/>
      </w:pPr>
      <w:rPr>
        <w:rFonts w:hint="default"/>
      </w:rPr>
    </w:lvl>
    <w:lvl w:ilvl="8" w:tplc="0AD04A1A">
      <w:numFmt w:val="bullet"/>
      <w:lvlText w:val="•"/>
      <w:lvlJc w:val="left"/>
      <w:pPr>
        <w:ind w:left="8113" w:hanging="360"/>
      </w:pPr>
      <w:rPr>
        <w:rFonts w:hint="default"/>
      </w:rPr>
    </w:lvl>
  </w:abstractNum>
  <w:abstractNum w:abstractNumId="35" w15:restartNumberingAfterBreak="0">
    <w:nsid w:val="6CF833A0"/>
    <w:multiLevelType w:val="hybridMultilevel"/>
    <w:tmpl w:val="9A94AB7A"/>
    <w:lvl w:ilvl="0" w:tplc="E9F869A0">
      <w:start w:val="1"/>
      <w:numFmt w:val="decimal"/>
      <w:lvlText w:val="%1."/>
      <w:lvlJc w:val="left"/>
      <w:pPr>
        <w:ind w:left="735" w:hanging="240"/>
      </w:pPr>
      <w:rPr>
        <w:rFonts w:ascii="Times New Roman" w:eastAsia="Times New Roman" w:hAnsi="Times New Roman" w:cs="Times New Roman" w:hint="default"/>
        <w:spacing w:val="-8"/>
        <w:w w:val="100"/>
        <w:sz w:val="24"/>
        <w:szCs w:val="24"/>
      </w:rPr>
    </w:lvl>
    <w:lvl w:ilvl="1" w:tplc="A5E48BC6">
      <w:numFmt w:val="bullet"/>
      <w:lvlText w:val="•"/>
      <w:lvlJc w:val="left"/>
      <w:pPr>
        <w:ind w:left="1658" w:hanging="240"/>
      </w:pPr>
      <w:rPr>
        <w:rFonts w:hint="default"/>
      </w:rPr>
    </w:lvl>
    <w:lvl w:ilvl="2" w:tplc="A6D6DABE">
      <w:numFmt w:val="bullet"/>
      <w:lvlText w:val="•"/>
      <w:lvlJc w:val="left"/>
      <w:pPr>
        <w:ind w:left="2577" w:hanging="240"/>
      </w:pPr>
      <w:rPr>
        <w:rFonts w:hint="default"/>
      </w:rPr>
    </w:lvl>
    <w:lvl w:ilvl="3" w:tplc="57A02C9C">
      <w:numFmt w:val="bullet"/>
      <w:lvlText w:val="•"/>
      <w:lvlJc w:val="left"/>
      <w:pPr>
        <w:ind w:left="3495" w:hanging="240"/>
      </w:pPr>
      <w:rPr>
        <w:rFonts w:hint="default"/>
      </w:rPr>
    </w:lvl>
    <w:lvl w:ilvl="4" w:tplc="BB14A4D2">
      <w:numFmt w:val="bullet"/>
      <w:lvlText w:val="•"/>
      <w:lvlJc w:val="left"/>
      <w:pPr>
        <w:ind w:left="4414" w:hanging="240"/>
      </w:pPr>
      <w:rPr>
        <w:rFonts w:hint="default"/>
      </w:rPr>
    </w:lvl>
    <w:lvl w:ilvl="5" w:tplc="B0BA7DCA">
      <w:numFmt w:val="bullet"/>
      <w:lvlText w:val="•"/>
      <w:lvlJc w:val="left"/>
      <w:pPr>
        <w:ind w:left="5333" w:hanging="240"/>
      </w:pPr>
      <w:rPr>
        <w:rFonts w:hint="default"/>
      </w:rPr>
    </w:lvl>
    <w:lvl w:ilvl="6" w:tplc="0EFAE7A8">
      <w:numFmt w:val="bullet"/>
      <w:lvlText w:val="•"/>
      <w:lvlJc w:val="left"/>
      <w:pPr>
        <w:ind w:left="6251" w:hanging="240"/>
      </w:pPr>
      <w:rPr>
        <w:rFonts w:hint="default"/>
      </w:rPr>
    </w:lvl>
    <w:lvl w:ilvl="7" w:tplc="D24C6AB4">
      <w:numFmt w:val="bullet"/>
      <w:lvlText w:val="•"/>
      <w:lvlJc w:val="left"/>
      <w:pPr>
        <w:ind w:left="7170" w:hanging="240"/>
      </w:pPr>
      <w:rPr>
        <w:rFonts w:hint="default"/>
      </w:rPr>
    </w:lvl>
    <w:lvl w:ilvl="8" w:tplc="14543090">
      <w:numFmt w:val="bullet"/>
      <w:lvlText w:val="•"/>
      <w:lvlJc w:val="left"/>
      <w:pPr>
        <w:ind w:left="8089" w:hanging="240"/>
      </w:pPr>
      <w:rPr>
        <w:rFonts w:hint="default"/>
      </w:rPr>
    </w:lvl>
  </w:abstractNum>
  <w:abstractNum w:abstractNumId="36" w15:restartNumberingAfterBreak="0">
    <w:nsid w:val="6DD724AC"/>
    <w:multiLevelType w:val="hybridMultilevel"/>
    <w:tmpl w:val="11EA93DA"/>
    <w:lvl w:ilvl="0" w:tplc="FFFFFFFF">
      <w:start w:val="1"/>
      <w:numFmt w:val="bullet"/>
      <w:lvlText w:val=""/>
      <w:lvlJc w:val="left"/>
      <w:pPr>
        <w:ind w:left="855" w:hanging="360"/>
      </w:pPr>
      <w:rPr>
        <w:rFonts w:ascii="Symbol" w:hAnsi="Symbol" w:hint="default"/>
        <w:b w:val="0"/>
        <w:i w:val="0"/>
        <w:spacing w:val="-8"/>
        <w:w w:val="99"/>
        <w:sz w:val="24"/>
        <w:szCs w:val="24"/>
        <w:u w:val="none"/>
      </w:rPr>
    </w:lvl>
    <w:lvl w:ilvl="1" w:tplc="373ECEC2">
      <w:numFmt w:val="bullet"/>
      <w:lvlText w:val="•"/>
      <w:lvlJc w:val="left"/>
      <w:pPr>
        <w:ind w:left="1766" w:hanging="360"/>
      </w:pPr>
      <w:rPr>
        <w:rFonts w:hint="default"/>
      </w:rPr>
    </w:lvl>
    <w:lvl w:ilvl="2" w:tplc="966E8E14">
      <w:numFmt w:val="bullet"/>
      <w:lvlText w:val="•"/>
      <w:lvlJc w:val="left"/>
      <w:pPr>
        <w:ind w:left="2673" w:hanging="360"/>
      </w:pPr>
      <w:rPr>
        <w:rFonts w:hint="default"/>
      </w:rPr>
    </w:lvl>
    <w:lvl w:ilvl="3" w:tplc="053289D0">
      <w:numFmt w:val="bullet"/>
      <w:lvlText w:val="•"/>
      <w:lvlJc w:val="left"/>
      <w:pPr>
        <w:ind w:left="3579" w:hanging="360"/>
      </w:pPr>
      <w:rPr>
        <w:rFonts w:hint="default"/>
      </w:rPr>
    </w:lvl>
    <w:lvl w:ilvl="4" w:tplc="82324672">
      <w:numFmt w:val="bullet"/>
      <w:lvlText w:val="•"/>
      <w:lvlJc w:val="left"/>
      <w:pPr>
        <w:ind w:left="4486" w:hanging="360"/>
      </w:pPr>
      <w:rPr>
        <w:rFonts w:hint="default"/>
      </w:rPr>
    </w:lvl>
    <w:lvl w:ilvl="5" w:tplc="162E4FFC">
      <w:numFmt w:val="bullet"/>
      <w:lvlText w:val="•"/>
      <w:lvlJc w:val="left"/>
      <w:pPr>
        <w:ind w:left="5393" w:hanging="360"/>
      </w:pPr>
      <w:rPr>
        <w:rFonts w:hint="default"/>
      </w:rPr>
    </w:lvl>
    <w:lvl w:ilvl="6" w:tplc="D06AFB68">
      <w:numFmt w:val="bullet"/>
      <w:lvlText w:val="•"/>
      <w:lvlJc w:val="left"/>
      <w:pPr>
        <w:ind w:left="6299" w:hanging="360"/>
      </w:pPr>
      <w:rPr>
        <w:rFonts w:hint="default"/>
      </w:rPr>
    </w:lvl>
    <w:lvl w:ilvl="7" w:tplc="4908280A">
      <w:numFmt w:val="bullet"/>
      <w:lvlText w:val="•"/>
      <w:lvlJc w:val="left"/>
      <w:pPr>
        <w:ind w:left="7206" w:hanging="360"/>
      </w:pPr>
      <w:rPr>
        <w:rFonts w:hint="default"/>
      </w:rPr>
    </w:lvl>
    <w:lvl w:ilvl="8" w:tplc="7B3E7F18">
      <w:numFmt w:val="bullet"/>
      <w:lvlText w:val="•"/>
      <w:lvlJc w:val="left"/>
      <w:pPr>
        <w:ind w:left="8113" w:hanging="360"/>
      </w:pPr>
      <w:rPr>
        <w:rFonts w:hint="default"/>
      </w:rPr>
    </w:lvl>
  </w:abstractNum>
  <w:abstractNum w:abstractNumId="37" w15:restartNumberingAfterBreak="0">
    <w:nsid w:val="6E8E182B"/>
    <w:multiLevelType w:val="hybridMultilevel"/>
    <w:tmpl w:val="C25262E6"/>
    <w:lvl w:ilvl="0" w:tplc="FFFFFFFF">
      <w:start w:val="1"/>
      <w:numFmt w:val="bullet"/>
      <w:lvlText w:val=""/>
      <w:lvlJc w:val="left"/>
      <w:pPr>
        <w:ind w:left="720" w:hanging="360"/>
      </w:pPr>
      <w:rPr>
        <w:rFonts w:ascii="Symbol" w:hAnsi="Symbol"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C944C6"/>
    <w:multiLevelType w:val="hybridMultilevel"/>
    <w:tmpl w:val="69D8EDCA"/>
    <w:lvl w:ilvl="0" w:tplc="F45858FC">
      <w:start w:val="1"/>
      <w:numFmt w:val="decimal"/>
      <w:lvlText w:val="%1."/>
      <w:lvlJc w:val="left"/>
      <w:pPr>
        <w:ind w:left="843" w:hanging="305"/>
      </w:pPr>
      <w:rPr>
        <w:rFonts w:ascii="Times New Roman" w:eastAsia="Times New Roman" w:hAnsi="Times New Roman" w:cs="Times New Roman" w:hint="default"/>
        <w:spacing w:val="-8"/>
        <w:w w:val="99"/>
        <w:sz w:val="24"/>
        <w:szCs w:val="24"/>
      </w:rPr>
    </w:lvl>
    <w:lvl w:ilvl="1" w:tplc="47FACF8E">
      <w:numFmt w:val="bullet"/>
      <w:lvlText w:val="•"/>
      <w:lvlJc w:val="left"/>
      <w:pPr>
        <w:ind w:left="1748" w:hanging="305"/>
      </w:pPr>
      <w:rPr>
        <w:rFonts w:hint="default"/>
      </w:rPr>
    </w:lvl>
    <w:lvl w:ilvl="2" w:tplc="2EBEBE50">
      <w:numFmt w:val="bullet"/>
      <w:lvlText w:val="•"/>
      <w:lvlJc w:val="left"/>
      <w:pPr>
        <w:ind w:left="2657" w:hanging="305"/>
      </w:pPr>
      <w:rPr>
        <w:rFonts w:hint="default"/>
      </w:rPr>
    </w:lvl>
    <w:lvl w:ilvl="3" w:tplc="B96E51B0">
      <w:numFmt w:val="bullet"/>
      <w:lvlText w:val="•"/>
      <w:lvlJc w:val="left"/>
      <w:pPr>
        <w:ind w:left="3565" w:hanging="305"/>
      </w:pPr>
      <w:rPr>
        <w:rFonts w:hint="default"/>
      </w:rPr>
    </w:lvl>
    <w:lvl w:ilvl="4" w:tplc="2F02C4FA">
      <w:numFmt w:val="bullet"/>
      <w:lvlText w:val="•"/>
      <w:lvlJc w:val="left"/>
      <w:pPr>
        <w:ind w:left="4474" w:hanging="305"/>
      </w:pPr>
      <w:rPr>
        <w:rFonts w:hint="default"/>
      </w:rPr>
    </w:lvl>
    <w:lvl w:ilvl="5" w:tplc="393038F6">
      <w:numFmt w:val="bullet"/>
      <w:lvlText w:val="•"/>
      <w:lvlJc w:val="left"/>
      <w:pPr>
        <w:ind w:left="5383" w:hanging="305"/>
      </w:pPr>
      <w:rPr>
        <w:rFonts w:hint="default"/>
      </w:rPr>
    </w:lvl>
    <w:lvl w:ilvl="6" w:tplc="B2B076DE">
      <w:numFmt w:val="bullet"/>
      <w:lvlText w:val="•"/>
      <w:lvlJc w:val="left"/>
      <w:pPr>
        <w:ind w:left="6291" w:hanging="305"/>
      </w:pPr>
      <w:rPr>
        <w:rFonts w:hint="default"/>
      </w:rPr>
    </w:lvl>
    <w:lvl w:ilvl="7" w:tplc="B546CA8C">
      <w:numFmt w:val="bullet"/>
      <w:lvlText w:val="•"/>
      <w:lvlJc w:val="left"/>
      <w:pPr>
        <w:ind w:left="7200" w:hanging="305"/>
      </w:pPr>
      <w:rPr>
        <w:rFonts w:hint="default"/>
      </w:rPr>
    </w:lvl>
    <w:lvl w:ilvl="8" w:tplc="0360C332">
      <w:numFmt w:val="bullet"/>
      <w:lvlText w:val="•"/>
      <w:lvlJc w:val="left"/>
      <w:pPr>
        <w:ind w:left="8109" w:hanging="305"/>
      </w:pPr>
      <w:rPr>
        <w:rFonts w:hint="default"/>
      </w:rPr>
    </w:lvl>
  </w:abstractNum>
  <w:abstractNum w:abstractNumId="39" w15:restartNumberingAfterBreak="0">
    <w:nsid w:val="78CB57DB"/>
    <w:multiLevelType w:val="multilevel"/>
    <w:tmpl w:val="9C96A182"/>
    <w:lvl w:ilvl="0">
      <w:start w:val="5"/>
      <w:numFmt w:val="decimal"/>
      <w:lvlText w:val="%1."/>
      <w:lvlJc w:val="left"/>
      <w:pPr>
        <w:ind w:left="843" w:hanging="709"/>
      </w:pPr>
      <w:rPr>
        <w:rFonts w:ascii="Times New Roman" w:eastAsia="Times New Roman" w:hAnsi="Times New Roman" w:cs="Times New Roman" w:hint="default"/>
        <w:b/>
        <w:bCs/>
        <w:w w:val="100"/>
        <w:sz w:val="28"/>
        <w:szCs w:val="28"/>
      </w:rPr>
    </w:lvl>
    <w:lvl w:ilvl="1">
      <w:start w:val="1"/>
      <w:numFmt w:val="decimal"/>
      <w:lvlText w:val="%1.%2."/>
      <w:lvlJc w:val="left"/>
      <w:pPr>
        <w:ind w:left="843" w:hanging="709"/>
      </w:pPr>
      <w:rPr>
        <w:rFonts w:ascii="Times New Roman" w:eastAsia="Times New Roman" w:hAnsi="Times New Roman" w:cs="Times New Roman" w:hint="default"/>
        <w:b/>
        <w:bCs/>
        <w:spacing w:val="-12"/>
        <w:w w:val="99"/>
        <w:sz w:val="24"/>
        <w:szCs w:val="24"/>
      </w:rPr>
    </w:lvl>
    <w:lvl w:ilvl="2">
      <w:numFmt w:val="bullet"/>
      <w:lvlText w:val="•"/>
      <w:lvlJc w:val="left"/>
      <w:pPr>
        <w:ind w:left="2657" w:hanging="709"/>
      </w:pPr>
      <w:rPr>
        <w:rFonts w:hint="default"/>
      </w:rPr>
    </w:lvl>
    <w:lvl w:ilvl="3">
      <w:numFmt w:val="bullet"/>
      <w:lvlText w:val="•"/>
      <w:lvlJc w:val="left"/>
      <w:pPr>
        <w:ind w:left="3565" w:hanging="709"/>
      </w:pPr>
      <w:rPr>
        <w:rFonts w:hint="default"/>
      </w:rPr>
    </w:lvl>
    <w:lvl w:ilvl="4">
      <w:numFmt w:val="bullet"/>
      <w:lvlText w:val="•"/>
      <w:lvlJc w:val="left"/>
      <w:pPr>
        <w:ind w:left="4474" w:hanging="709"/>
      </w:pPr>
      <w:rPr>
        <w:rFonts w:hint="default"/>
      </w:rPr>
    </w:lvl>
    <w:lvl w:ilvl="5">
      <w:numFmt w:val="bullet"/>
      <w:lvlText w:val="•"/>
      <w:lvlJc w:val="left"/>
      <w:pPr>
        <w:ind w:left="5383" w:hanging="709"/>
      </w:pPr>
      <w:rPr>
        <w:rFonts w:hint="default"/>
      </w:rPr>
    </w:lvl>
    <w:lvl w:ilvl="6">
      <w:numFmt w:val="bullet"/>
      <w:lvlText w:val="•"/>
      <w:lvlJc w:val="left"/>
      <w:pPr>
        <w:ind w:left="6291" w:hanging="709"/>
      </w:pPr>
      <w:rPr>
        <w:rFonts w:hint="default"/>
      </w:rPr>
    </w:lvl>
    <w:lvl w:ilvl="7">
      <w:numFmt w:val="bullet"/>
      <w:lvlText w:val="•"/>
      <w:lvlJc w:val="left"/>
      <w:pPr>
        <w:ind w:left="7200" w:hanging="709"/>
      </w:pPr>
      <w:rPr>
        <w:rFonts w:hint="default"/>
      </w:rPr>
    </w:lvl>
    <w:lvl w:ilvl="8">
      <w:numFmt w:val="bullet"/>
      <w:lvlText w:val="•"/>
      <w:lvlJc w:val="left"/>
      <w:pPr>
        <w:ind w:left="8109" w:hanging="709"/>
      </w:pPr>
      <w:rPr>
        <w:rFonts w:hint="default"/>
      </w:rPr>
    </w:lvl>
  </w:abstractNum>
  <w:abstractNum w:abstractNumId="40" w15:restartNumberingAfterBreak="0">
    <w:nsid w:val="7A696E5F"/>
    <w:multiLevelType w:val="hybridMultilevel"/>
    <w:tmpl w:val="FB3CBD04"/>
    <w:lvl w:ilvl="0" w:tplc="FFFFFFFF">
      <w:start w:val="1"/>
      <w:numFmt w:val="bullet"/>
      <w:lvlText w:val=""/>
      <w:lvlJc w:val="left"/>
      <w:pPr>
        <w:ind w:left="755" w:hanging="240"/>
      </w:pPr>
      <w:rPr>
        <w:rFonts w:ascii="Symbol" w:hAnsi="Symbol" w:hint="default"/>
        <w:b w:val="0"/>
        <w:i w:val="0"/>
        <w:spacing w:val="-8"/>
        <w:w w:val="99"/>
        <w:sz w:val="24"/>
        <w:szCs w:val="24"/>
        <w:u w:val="none"/>
      </w:rPr>
    </w:lvl>
    <w:lvl w:ilvl="1" w:tplc="4E64B000">
      <w:numFmt w:val="bullet"/>
      <w:lvlText w:val="•"/>
      <w:lvlJc w:val="left"/>
      <w:pPr>
        <w:ind w:left="1678" w:hanging="240"/>
      </w:pPr>
      <w:rPr>
        <w:rFonts w:hint="default"/>
      </w:rPr>
    </w:lvl>
    <w:lvl w:ilvl="2" w:tplc="8D7C46F6">
      <w:numFmt w:val="bullet"/>
      <w:lvlText w:val="•"/>
      <w:lvlJc w:val="left"/>
      <w:pPr>
        <w:ind w:left="2597" w:hanging="240"/>
      </w:pPr>
      <w:rPr>
        <w:rFonts w:hint="default"/>
      </w:rPr>
    </w:lvl>
    <w:lvl w:ilvl="3" w:tplc="9F4C94B4">
      <w:numFmt w:val="bullet"/>
      <w:lvlText w:val="•"/>
      <w:lvlJc w:val="left"/>
      <w:pPr>
        <w:ind w:left="3515" w:hanging="240"/>
      </w:pPr>
      <w:rPr>
        <w:rFonts w:hint="default"/>
      </w:rPr>
    </w:lvl>
    <w:lvl w:ilvl="4" w:tplc="23AE2C12">
      <w:numFmt w:val="bullet"/>
      <w:lvlText w:val="•"/>
      <w:lvlJc w:val="left"/>
      <w:pPr>
        <w:ind w:left="4434" w:hanging="240"/>
      </w:pPr>
      <w:rPr>
        <w:rFonts w:hint="default"/>
      </w:rPr>
    </w:lvl>
    <w:lvl w:ilvl="5" w:tplc="0FF0BA4C">
      <w:numFmt w:val="bullet"/>
      <w:lvlText w:val="•"/>
      <w:lvlJc w:val="left"/>
      <w:pPr>
        <w:ind w:left="5353" w:hanging="240"/>
      </w:pPr>
      <w:rPr>
        <w:rFonts w:hint="default"/>
      </w:rPr>
    </w:lvl>
    <w:lvl w:ilvl="6" w:tplc="86BECE66">
      <w:numFmt w:val="bullet"/>
      <w:lvlText w:val="•"/>
      <w:lvlJc w:val="left"/>
      <w:pPr>
        <w:ind w:left="6271" w:hanging="240"/>
      </w:pPr>
      <w:rPr>
        <w:rFonts w:hint="default"/>
      </w:rPr>
    </w:lvl>
    <w:lvl w:ilvl="7" w:tplc="ACC8F286">
      <w:numFmt w:val="bullet"/>
      <w:lvlText w:val="•"/>
      <w:lvlJc w:val="left"/>
      <w:pPr>
        <w:ind w:left="7190" w:hanging="240"/>
      </w:pPr>
      <w:rPr>
        <w:rFonts w:hint="default"/>
      </w:rPr>
    </w:lvl>
    <w:lvl w:ilvl="8" w:tplc="9D1A9964">
      <w:numFmt w:val="bullet"/>
      <w:lvlText w:val="•"/>
      <w:lvlJc w:val="left"/>
      <w:pPr>
        <w:ind w:left="8109" w:hanging="240"/>
      </w:pPr>
      <w:rPr>
        <w:rFonts w:hint="default"/>
      </w:rPr>
    </w:lvl>
  </w:abstractNum>
  <w:abstractNum w:abstractNumId="41" w15:restartNumberingAfterBreak="0">
    <w:nsid w:val="7C691D56"/>
    <w:multiLevelType w:val="multilevel"/>
    <w:tmpl w:val="41A6046A"/>
    <w:lvl w:ilvl="0">
      <w:start w:val="6"/>
      <w:numFmt w:val="decimal"/>
      <w:lvlText w:val="%1"/>
      <w:lvlJc w:val="left"/>
      <w:pPr>
        <w:ind w:left="855" w:hanging="721"/>
      </w:pPr>
      <w:rPr>
        <w:rFonts w:hint="default"/>
      </w:rPr>
    </w:lvl>
    <w:lvl w:ilvl="1">
      <w:start w:val="2"/>
      <w:numFmt w:val="decimal"/>
      <w:lvlText w:val="%1.%2."/>
      <w:lvlJc w:val="left"/>
      <w:pPr>
        <w:ind w:left="855" w:hanging="721"/>
      </w:pPr>
      <w:rPr>
        <w:rFonts w:ascii="Times New Roman" w:eastAsia="Times New Roman" w:hAnsi="Times New Roman" w:cs="Times New Roman" w:hint="default"/>
        <w:b/>
        <w:bCs/>
        <w:spacing w:val="-1"/>
        <w:w w:val="99"/>
        <w:sz w:val="24"/>
        <w:szCs w:val="24"/>
      </w:rPr>
    </w:lvl>
    <w:lvl w:ilvl="2">
      <w:start w:val="1"/>
      <w:numFmt w:val="bullet"/>
      <w:lvlText w:val=""/>
      <w:lvlJc w:val="left"/>
      <w:pPr>
        <w:ind w:left="855" w:hanging="360"/>
      </w:pPr>
      <w:rPr>
        <w:rFonts w:ascii="Symbol" w:hAnsi="Symbol" w:hint="default"/>
        <w:b w:val="0"/>
        <w:i w:val="0"/>
        <w:spacing w:val="-8"/>
        <w:w w:val="99"/>
        <w:sz w:val="24"/>
        <w:szCs w:val="24"/>
        <w:u w:val="none"/>
      </w:rPr>
    </w:lvl>
    <w:lvl w:ilvl="3">
      <w:numFmt w:val="bullet"/>
      <w:lvlText w:val="•"/>
      <w:lvlJc w:val="left"/>
      <w:pPr>
        <w:ind w:left="1993" w:hanging="360"/>
      </w:pPr>
      <w:rPr>
        <w:rFonts w:hint="default"/>
      </w:rPr>
    </w:lvl>
    <w:lvl w:ilvl="4">
      <w:numFmt w:val="bullet"/>
      <w:lvlText w:val="•"/>
      <w:lvlJc w:val="left"/>
      <w:pPr>
        <w:ind w:left="3126" w:hanging="360"/>
      </w:pPr>
      <w:rPr>
        <w:rFonts w:hint="default"/>
      </w:rPr>
    </w:lvl>
    <w:lvl w:ilvl="5">
      <w:numFmt w:val="bullet"/>
      <w:lvlText w:val="•"/>
      <w:lvlJc w:val="left"/>
      <w:pPr>
        <w:ind w:left="4259" w:hanging="360"/>
      </w:pPr>
      <w:rPr>
        <w:rFonts w:hint="default"/>
      </w:rPr>
    </w:lvl>
    <w:lvl w:ilvl="6">
      <w:numFmt w:val="bullet"/>
      <w:lvlText w:val="•"/>
      <w:lvlJc w:val="left"/>
      <w:pPr>
        <w:ind w:left="5393" w:hanging="360"/>
      </w:pPr>
      <w:rPr>
        <w:rFonts w:hint="default"/>
      </w:rPr>
    </w:lvl>
    <w:lvl w:ilvl="7">
      <w:numFmt w:val="bullet"/>
      <w:lvlText w:val="•"/>
      <w:lvlJc w:val="left"/>
      <w:pPr>
        <w:ind w:left="6526" w:hanging="360"/>
      </w:pPr>
      <w:rPr>
        <w:rFonts w:hint="default"/>
      </w:rPr>
    </w:lvl>
    <w:lvl w:ilvl="8">
      <w:numFmt w:val="bullet"/>
      <w:lvlText w:val="•"/>
      <w:lvlJc w:val="left"/>
      <w:pPr>
        <w:ind w:left="7659" w:hanging="360"/>
      </w:pPr>
      <w:rPr>
        <w:rFonts w:hint="default"/>
      </w:rPr>
    </w:lvl>
  </w:abstractNum>
  <w:abstractNum w:abstractNumId="42" w15:restartNumberingAfterBreak="0">
    <w:nsid w:val="7D707AFE"/>
    <w:multiLevelType w:val="multilevel"/>
    <w:tmpl w:val="6B60B6A0"/>
    <w:lvl w:ilvl="0">
      <w:start w:val="6"/>
      <w:numFmt w:val="decimal"/>
      <w:lvlText w:val="%1."/>
      <w:lvlJc w:val="left"/>
      <w:pPr>
        <w:ind w:left="843" w:hanging="709"/>
      </w:pPr>
      <w:rPr>
        <w:rFonts w:ascii="Times New Roman" w:eastAsia="Times New Roman" w:hAnsi="Times New Roman" w:cs="Times New Roman" w:hint="default"/>
        <w:b/>
        <w:bCs/>
        <w:w w:val="100"/>
        <w:sz w:val="28"/>
        <w:szCs w:val="28"/>
      </w:rPr>
    </w:lvl>
    <w:lvl w:ilvl="1">
      <w:start w:val="1"/>
      <w:numFmt w:val="decimal"/>
      <w:lvlText w:val="%1.%2."/>
      <w:lvlJc w:val="left"/>
      <w:pPr>
        <w:ind w:left="843" w:hanging="709"/>
      </w:pPr>
      <w:rPr>
        <w:rFonts w:ascii="Times New Roman" w:eastAsia="Times New Roman" w:hAnsi="Times New Roman" w:cs="Times New Roman" w:hint="default"/>
        <w:b/>
        <w:bCs/>
        <w:spacing w:val="-12"/>
        <w:w w:val="99"/>
        <w:sz w:val="24"/>
        <w:szCs w:val="24"/>
      </w:rPr>
    </w:lvl>
    <w:lvl w:ilvl="2">
      <w:start w:val="1"/>
      <w:numFmt w:val="bullet"/>
      <w:lvlText w:val=""/>
      <w:lvlJc w:val="left"/>
      <w:pPr>
        <w:ind w:left="1642" w:hanging="360"/>
      </w:pPr>
      <w:rPr>
        <w:rFonts w:ascii="Symbol" w:hAnsi="Symbol" w:hint="default"/>
        <w:b w:val="0"/>
        <w:i w:val="0"/>
        <w:w w:val="100"/>
        <w:sz w:val="22"/>
        <w:szCs w:val="22"/>
        <w:u w:val="none"/>
      </w:rPr>
    </w:lvl>
    <w:lvl w:ilvl="3">
      <w:numFmt w:val="bullet"/>
      <w:lvlText w:val="•"/>
      <w:lvlJc w:val="left"/>
      <w:pPr>
        <w:ind w:left="1640" w:hanging="360"/>
      </w:pPr>
      <w:rPr>
        <w:rFonts w:hint="default"/>
      </w:rPr>
    </w:lvl>
    <w:lvl w:ilvl="4">
      <w:numFmt w:val="bullet"/>
      <w:lvlText w:val="•"/>
      <w:lvlJc w:val="left"/>
      <w:pPr>
        <w:ind w:left="2823" w:hanging="360"/>
      </w:pPr>
      <w:rPr>
        <w:rFonts w:hint="default"/>
      </w:rPr>
    </w:lvl>
    <w:lvl w:ilvl="5">
      <w:numFmt w:val="bullet"/>
      <w:lvlText w:val="•"/>
      <w:lvlJc w:val="left"/>
      <w:pPr>
        <w:ind w:left="4007" w:hanging="360"/>
      </w:pPr>
      <w:rPr>
        <w:rFonts w:hint="default"/>
      </w:rPr>
    </w:lvl>
    <w:lvl w:ilvl="6">
      <w:numFmt w:val="bullet"/>
      <w:lvlText w:val="•"/>
      <w:lvlJc w:val="left"/>
      <w:pPr>
        <w:ind w:left="5191" w:hanging="360"/>
      </w:pPr>
      <w:rPr>
        <w:rFonts w:hint="default"/>
      </w:rPr>
    </w:lvl>
    <w:lvl w:ilvl="7">
      <w:numFmt w:val="bullet"/>
      <w:lvlText w:val="•"/>
      <w:lvlJc w:val="left"/>
      <w:pPr>
        <w:ind w:left="6375" w:hanging="360"/>
      </w:pPr>
      <w:rPr>
        <w:rFonts w:hint="default"/>
      </w:rPr>
    </w:lvl>
    <w:lvl w:ilvl="8">
      <w:numFmt w:val="bullet"/>
      <w:lvlText w:val="•"/>
      <w:lvlJc w:val="left"/>
      <w:pPr>
        <w:ind w:left="7558" w:hanging="360"/>
      </w:pPr>
      <w:rPr>
        <w:rFonts w:hint="default"/>
      </w:rPr>
    </w:lvl>
  </w:abstractNum>
  <w:num w:numId="1">
    <w:abstractNumId w:val="27"/>
  </w:num>
  <w:num w:numId="2">
    <w:abstractNumId w:val="24"/>
  </w:num>
  <w:num w:numId="3">
    <w:abstractNumId w:val="31"/>
  </w:num>
  <w:num w:numId="4">
    <w:abstractNumId w:val="3"/>
  </w:num>
  <w:num w:numId="5">
    <w:abstractNumId w:val="10"/>
  </w:num>
  <w:num w:numId="6">
    <w:abstractNumId w:val="28"/>
  </w:num>
  <w:num w:numId="7">
    <w:abstractNumId w:val="33"/>
  </w:num>
  <w:num w:numId="8">
    <w:abstractNumId w:val="5"/>
  </w:num>
  <w:num w:numId="9">
    <w:abstractNumId w:val="2"/>
  </w:num>
  <w:num w:numId="10">
    <w:abstractNumId w:val="23"/>
  </w:num>
  <w:num w:numId="11">
    <w:abstractNumId w:val="16"/>
  </w:num>
  <w:num w:numId="12">
    <w:abstractNumId w:val="41"/>
  </w:num>
  <w:num w:numId="13">
    <w:abstractNumId w:val="29"/>
  </w:num>
  <w:num w:numId="14">
    <w:abstractNumId w:val="32"/>
  </w:num>
  <w:num w:numId="15">
    <w:abstractNumId w:val="11"/>
  </w:num>
  <w:num w:numId="16">
    <w:abstractNumId w:val="9"/>
  </w:num>
  <w:num w:numId="17">
    <w:abstractNumId w:val="15"/>
  </w:num>
  <w:num w:numId="18">
    <w:abstractNumId w:val="38"/>
  </w:num>
  <w:num w:numId="19">
    <w:abstractNumId w:val="39"/>
  </w:num>
  <w:num w:numId="20">
    <w:abstractNumId w:val="35"/>
  </w:num>
  <w:num w:numId="21">
    <w:abstractNumId w:val="14"/>
  </w:num>
  <w:num w:numId="22">
    <w:abstractNumId w:val="34"/>
  </w:num>
  <w:num w:numId="23">
    <w:abstractNumId w:val="1"/>
  </w:num>
  <w:num w:numId="24">
    <w:abstractNumId w:val="8"/>
  </w:num>
  <w:num w:numId="25">
    <w:abstractNumId w:val="7"/>
  </w:num>
  <w:num w:numId="26">
    <w:abstractNumId w:val="26"/>
  </w:num>
  <w:num w:numId="27">
    <w:abstractNumId w:val="20"/>
  </w:num>
  <w:num w:numId="28">
    <w:abstractNumId w:val="6"/>
  </w:num>
  <w:num w:numId="29">
    <w:abstractNumId w:val="4"/>
  </w:num>
  <w:num w:numId="30">
    <w:abstractNumId w:val="30"/>
  </w:num>
  <w:num w:numId="31">
    <w:abstractNumId w:val="21"/>
  </w:num>
  <w:num w:numId="32">
    <w:abstractNumId w:val="36"/>
  </w:num>
  <w:num w:numId="33">
    <w:abstractNumId w:val="25"/>
  </w:num>
  <w:num w:numId="34">
    <w:abstractNumId w:val="12"/>
  </w:num>
  <w:num w:numId="35">
    <w:abstractNumId w:val="13"/>
  </w:num>
  <w:num w:numId="36">
    <w:abstractNumId w:val="18"/>
  </w:num>
  <w:num w:numId="37">
    <w:abstractNumId w:val="42"/>
  </w:num>
  <w:num w:numId="38">
    <w:abstractNumId w:val="40"/>
  </w:num>
  <w:num w:numId="39">
    <w:abstractNumId w:val="0"/>
  </w:num>
  <w:num w:numId="40">
    <w:abstractNumId w:val="17"/>
  </w:num>
  <w:num w:numId="41">
    <w:abstractNumId w:val="22"/>
  </w:num>
  <w:num w:numId="42">
    <w:abstractNumId w:val="19"/>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F1D"/>
    <w:rsid w:val="000832CE"/>
    <w:rsid w:val="00224F71"/>
    <w:rsid w:val="002C4119"/>
    <w:rsid w:val="00321A2D"/>
    <w:rsid w:val="003469DB"/>
    <w:rsid w:val="0055075A"/>
    <w:rsid w:val="00561F1D"/>
    <w:rsid w:val="0058480C"/>
    <w:rsid w:val="007F3B95"/>
    <w:rsid w:val="00931AB1"/>
    <w:rsid w:val="00A33AE7"/>
    <w:rsid w:val="00AB2AA2"/>
    <w:rsid w:val="00B33B2D"/>
    <w:rsid w:val="00BD02F4"/>
    <w:rsid w:val="00E00EB4"/>
    <w:rsid w:val="00E75F13"/>
    <w:rsid w:val="00F918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DA99B8"/>
  <w15:docId w15:val="{2033D77F-B8C4-442C-ABDD-64B963AC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uiPriority w:val="9"/>
    <w:qFormat/>
    <w:pPr>
      <w:ind w:left="843" w:hanging="708"/>
      <w:jc w:val="both"/>
      <w:outlineLvl w:val="0"/>
    </w:pPr>
    <w:rPr>
      <w:b/>
      <w:bCs/>
      <w:sz w:val="28"/>
      <w:szCs w:val="28"/>
    </w:rPr>
  </w:style>
  <w:style w:type="paragraph" w:styleId="Nagwek2">
    <w:name w:val="heading 2"/>
    <w:basedOn w:val="Normalny"/>
    <w:uiPriority w:val="9"/>
    <w:unhideWhenUsed/>
    <w:qFormat/>
    <w:pPr>
      <w:ind w:left="855" w:hanging="720"/>
      <w:jc w:val="both"/>
      <w:outlineLvl w:val="1"/>
    </w:pPr>
    <w:rPr>
      <w:b/>
      <w:bCs/>
      <w:sz w:val="24"/>
      <w:szCs w:val="24"/>
    </w:rPr>
  </w:style>
  <w:style w:type="paragraph" w:styleId="Nagwek3">
    <w:name w:val="heading 3"/>
    <w:basedOn w:val="Normalny"/>
    <w:next w:val="Normalny"/>
    <w:link w:val="Nagwek3Znak"/>
    <w:unhideWhenUsed/>
    <w:qFormat/>
    <w:rsid w:val="000832CE"/>
    <w:pPr>
      <w:keepNext/>
      <w:keepLines/>
      <w:widowControl/>
      <w:autoSpaceDE/>
      <w:autoSpaceDN/>
      <w:spacing w:before="200" w:line="276" w:lineRule="auto"/>
      <w:ind w:left="720" w:hanging="720"/>
      <w:jc w:val="both"/>
      <w:outlineLvl w:val="2"/>
    </w:pPr>
    <w:rPr>
      <w:rFonts w:asciiTheme="majorHAnsi" w:eastAsiaTheme="majorEastAsia" w:hAnsiTheme="majorHAnsi" w:cstheme="majorBidi"/>
      <w:b/>
      <w:bCs/>
      <w:color w:val="4F81BD" w:themeColor="accent1"/>
      <w:sz w:val="20"/>
      <w:lang w:val="pl-PL"/>
    </w:rPr>
  </w:style>
  <w:style w:type="paragraph" w:styleId="Nagwek4">
    <w:name w:val="heading 4"/>
    <w:basedOn w:val="Normalny"/>
    <w:next w:val="Normalny"/>
    <w:link w:val="Nagwek4Znak"/>
    <w:unhideWhenUsed/>
    <w:qFormat/>
    <w:rsid w:val="000832CE"/>
    <w:pPr>
      <w:keepNext/>
      <w:keepLines/>
      <w:widowControl/>
      <w:autoSpaceDE/>
      <w:autoSpaceDN/>
      <w:spacing w:before="200" w:line="276" w:lineRule="auto"/>
      <w:ind w:left="864" w:hanging="864"/>
      <w:jc w:val="both"/>
      <w:outlineLvl w:val="3"/>
    </w:pPr>
    <w:rPr>
      <w:rFonts w:asciiTheme="majorHAnsi" w:eastAsiaTheme="majorEastAsia" w:hAnsiTheme="majorHAnsi" w:cstheme="majorBidi"/>
      <w:b/>
      <w:bCs/>
      <w:i/>
      <w:iCs/>
      <w:color w:val="4F81BD" w:themeColor="accent1"/>
      <w:sz w:val="20"/>
      <w:lang w:val="pl-PL"/>
    </w:rPr>
  </w:style>
  <w:style w:type="paragraph" w:styleId="Nagwek5">
    <w:name w:val="heading 5"/>
    <w:basedOn w:val="Normalny"/>
    <w:next w:val="Normalny"/>
    <w:link w:val="Nagwek5Znak"/>
    <w:unhideWhenUsed/>
    <w:qFormat/>
    <w:rsid w:val="000832CE"/>
    <w:pPr>
      <w:keepNext/>
      <w:keepLines/>
      <w:widowControl/>
      <w:autoSpaceDE/>
      <w:autoSpaceDN/>
      <w:spacing w:before="200" w:line="276" w:lineRule="auto"/>
      <w:ind w:left="1008" w:hanging="1008"/>
      <w:jc w:val="both"/>
      <w:outlineLvl w:val="4"/>
    </w:pPr>
    <w:rPr>
      <w:rFonts w:asciiTheme="majorHAnsi" w:eastAsiaTheme="majorEastAsia" w:hAnsiTheme="majorHAnsi" w:cstheme="majorBidi"/>
      <w:color w:val="243F60" w:themeColor="accent1" w:themeShade="7F"/>
      <w:sz w:val="20"/>
      <w:lang w:val="pl-PL"/>
    </w:rPr>
  </w:style>
  <w:style w:type="paragraph" w:styleId="Nagwek6">
    <w:name w:val="heading 6"/>
    <w:basedOn w:val="Normalny"/>
    <w:next w:val="Normalny"/>
    <w:link w:val="Nagwek6Znak"/>
    <w:unhideWhenUsed/>
    <w:qFormat/>
    <w:rsid w:val="000832CE"/>
    <w:pPr>
      <w:keepNext/>
      <w:keepLines/>
      <w:widowControl/>
      <w:autoSpaceDE/>
      <w:autoSpaceDN/>
      <w:spacing w:before="200" w:line="276" w:lineRule="auto"/>
      <w:ind w:left="1152" w:hanging="1152"/>
      <w:jc w:val="both"/>
      <w:outlineLvl w:val="5"/>
    </w:pPr>
    <w:rPr>
      <w:rFonts w:asciiTheme="majorHAnsi" w:eastAsiaTheme="majorEastAsia" w:hAnsiTheme="majorHAnsi" w:cstheme="majorBidi"/>
      <w:i/>
      <w:iCs/>
      <w:color w:val="243F60" w:themeColor="accent1" w:themeShade="7F"/>
      <w:sz w:val="20"/>
      <w:lang w:val="pl-PL"/>
    </w:rPr>
  </w:style>
  <w:style w:type="paragraph" w:styleId="Nagwek7">
    <w:name w:val="heading 7"/>
    <w:basedOn w:val="Normalny"/>
    <w:next w:val="Normalny"/>
    <w:link w:val="Nagwek7Znak"/>
    <w:unhideWhenUsed/>
    <w:qFormat/>
    <w:rsid w:val="000832CE"/>
    <w:pPr>
      <w:keepNext/>
      <w:keepLines/>
      <w:widowControl/>
      <w:autoSpaceDE/>
      <w:autoSpaceDN/>
      <w:spacing w:before="200" w:line="276" w:lineRule="auto"/>
      <w:ind w:left="1296" w:hanging="1296"/>
      <w:jc w:val="both"/>
      <w:outlineLvl w:val="6"/>
    </w:pPr>
    <w:rPr>
      <w:rFonts w:asciiTheme="majorHAnsi" w:eastAsiaTheme="majorEastAsia" w:hAnsiTheme="majorHAnsi" w:cstheme="majorBidi"/>
      <w:i/>
      <w:iCs/>
      <w:color w:val="404040" w:themeColor="text1" w:themeTint="BF"/>
      <w:sz w:val="20"/>
      <w:lang w:val="pl-PL"/>
    </w:rPr>
  </w:style>
  <w:style w:type="paragraph" w:styleId="Nagwek8">
    <w:name w:val="heading 8"/>
    <w:basedOn w:val="Normalny"/>
    <w:next w:val="Normalny"/>
    <w:link w:val="Nagwek8Znak"/>
    <w:unhideWhenUsed/>
    <w:qFormat/>
    <w:rsid w:val="000832CE"/>
    <w:pPr>
      <w:keepNext/>
      <w:keepLines/>
      <w:widowControl/>
      <w:autoSpaceDE/>
      <w:autoSpaceDN/>
      <w:spacing w:before="200" w:line="276" w:lineRule="auto"/>
      <w:ind w:left="1440" w:hanging="1440"/>
      <w:jc w:val="both"/>
      <w:outlineLvl w:val="7"/>
    </w:pPr>
    <w:rPr>
      <w:rFonts w:asciiTheme="majorHAnsi" w:eastAsiaTheme="majorEastAsia" w:hAnsiTheme="majorHAnsi" w:cstheme="majorBidi"/>
      <w:color w:val="404040" w:themeColor="text1" w:themeTint="BF"/>
      <w:sz w:val="20"/>
      <w:szCs w:val="20"/>
      <w:lang w:val="pl-PL"/>
    </w:rPr>
  </w:style>
  <w:style w:type="paragraph" w:styleId="Nagwek9">
    <w:name w:val="heading 9"/>
    <w:basedOn w:val="Normalny"/>
    <w:next w:val="Normalny"/>
    <w:link w:val="Nagwek9Znak"/>
    <w:unhideWhenUsed/>
    <w:qFormat/>
    <w:rsid w:val="000832CE"/>
    <w:pPr>
      <w:keepNext/>
      <w:keepLines/>
      <w:widowControl/>
      <w:autoSpaceDE/>
      <w:autoSpaceDN/>
      <w:spacing w:before="200" w:line="276" w:lineRule="auto"/>
      <w:ind w:left="1584" w:hanging="1584"/>
      <w:jc w:val="both"/>
      <w:outlineLvl w:val="8"/>
    </w:pPr>
    <w:rPr>
      <w:rFonts w:asciiTheme="majorHAnsi" w:eastAsiaTheme="majorEastAsia" w:hAnsiTheme="majorHAnsi" w:cstheme="majorBidi"/>
      <w:i/>
      <w:iCs/>
      <w:color w:val="404040" w:themeColor="text1" w:themeTint="BF"/>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basedOn w:val="Normalny"/>
    <w:uiPriority w:val="1"/>
    <w:qFormat/>
    <w:pPr>
      <w:ind w:left="855" w:hanging="360"/>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A33AE7"/>
    <w:pPr>
      <w:tabs>
        <w:tab w:val="center" w:pos="4536"/>
        <w:tab w:val="right" w:pos="9072"/>
      </w:tabs>
    </w:pPr>
  </w:style>
  <w:style w:type="character" w:customStyle="1" w:styleId="NagwekZnak">
    <w:name w:val="Nagłówek Znak"/>
    <w:basedOn w:val="Domylnaczcionkaakapitu"/>
    <w:link w:val="Nagwek"/>
    <w:uiPriority w:val="99"/>
    <w:rsid w:val="00A33AE7"/>
    <w:rPr>
      <w:rFonts w:ascii="Times New Roman" w:eastAsia="Times New Roman" w:hAnsi="Times New Roman" w:cs="Times New Roman"/>
    </w:rPr>
  </w:style>
  <w:style w:type="paragraph" w:styleId="Stopka">
    <w:name w:val="footer"/>
    <w:basedOn w:val="Normalny"/>
    <w:link w:val="StopkaZnak"/>
    <w:uiPriority w:val="99"/>
    <w:unhideWhenUsed/>
    <w:rsid w:val="00A33AE7"/>
    <w:pPr>
      <w:tabs>
        <w:tab w:val="center" w:pos="4536"/>
        <w:tab w:val="right" w:pos="9072"/>
      </w:tabs>
    </w:pPr>
  </w:style>
  <w:style w:type="character" w:customStyle="1" w:styleId="StopkaZnak">
    <w:name w:val="Stopka Znak"/>
    <w:basedOn w:val="Domylnaczcionkaakapitu"/>
    <w:link w:val="Stopka"/>
    <w:uiPriority w:val="99"/>
    <w:rsid w:val="00A33AE7"/>
    <w:rPr>
      <w:rFonts w:ascii="Times New Roman" w:eastAsia="Times New Roman" w:hAnsi="Times New Roman" w:cs="Times New Roman"/>
    </w:rPr>
  </w:style>
  <w:style w:type="character" w:customStyle="1" w:styleId="Nagwek3Znak">
    <w:name w:val="Nagłówek 3 Znak"/>
    <w:basedOn w:val="Domylnaczcionkaakapitu"/>
    <w:link w:val="Nagwek3"/>
    <w:rsid w:val="000832CE"/>
    <w:rPr>
      <w:rFonts w:asciiTheme="majorHAnsi" w:eastAsiaTheme="majorEastAsia" w:hAnsiTheme="majorHAnsi" w:cstheme="majorBidi"/>
      <w:b/>
      <w:bCs/>
      <w:color w:val="4F81BD" w:themeColor="accent1"/>
      <w:sz w:val="20"/>
      <w:lang w:val="pl-PL"/>
    </w:rPr>
  </w:style>
  <w:style w:type="character" w:customStyle="1" w:styleId="Nagwek4Znak">
    <w:name w:val="Nagłówek 4 Znak"/>
    <w:basedOn w:val="Domylnaczcionkaakapitu"/>
    <w:link w:val="Nagwek4"/>
    <w:rsid w:val="000832CE"/>
    <w:rPr>
      <w:rFonts w:asciiTheme="majorHAnsi" w:eastAsiaTheme="majorEastAsia" w:hAnsiTheme="majorHAnsi" w:cstheme="majorBidi"/>
      <w:b/>
      <w:bCs/>
      <w:i/>
      <w:iCs/>
      <w:color w:val="4F81BD" w:themeColor="accent1"/>
      <w:sz w:val="20"/>
      <w:lang w:val="pl-PL"/>
    </w:rPr>
  </w:style>
  <w:style w:type="character" w:customStyle="1" w:styleId="Nagwek5Znak">
    <w:name w:val="Nagłówek 5 Znak"/>
    <w:basedOn w:val="Domylnaczcionkaakapitu"/>
    <w:link w:val="Nagwek5"/>
    <w:rsid w:val="000832CE"/>
    <w:rPr>
      <w:rFonts w:asciiTheme="majorHAnsi" w:eastAsiaTheme="majorEastAsia" w:hAnsiTheme="majorHAnsi" w:cstheme="majorBidi"/>
      <w:color w:val="243F60" w:themeColor="accent1" w:themeShade="7F"/>
      <w:sz w:val="20"/>
      <w:lang w:val="pl-PL"/>
    </w:rPr>
  </w:style>
  <w:style w:type="character" w:customStyle="1" w:styleId="Nagwek6Znak">
    <w:name w:val="Nagłówek 6 Znak"/>
    <w:basedOn w:val="Domylnaczcionkaakapitu"/>
    <w:link w:val="Nagwek6"/>
    <w:rsid w:val="000832CE"/>
    <w:rPr>
      <w:rFonts w:asciiTheme="majorHAnsi" w:eastAsiaTheme="majorEastAsia" w:hAnsiTheme="majorHAnsi" w:cstheme="majorBidi"/>
      <w:i/>
      <w:iCs/>
      <w:color w:val="243F60" w:themeColor="accent1" w:themeShade="7F"/>
      <w:sz w:val="20"/>
      <w:lang w:val="pl-PL"/>
    </w:rPr>
  </w:style>
  <w:style w:type="character" w:customStyle="1" w:styleId="Nagwek7Znak">
    <w:name w:val="Nagłówek 7 Znak"/>
    <w:basedOn w:val="Domylnaczcionkaakapitu"/>
    <w:link w:val="Nagwek7"/>
    <w:rsid w:val="000832CE"/>
    <w:rPr>
      <w:rFonts w:asciiTheme="majorHAnsi" w:eastAsiaTheme="majorEastAsia" w:hAnsiTheme="majorHAnsi" w:cstheme="majorBidi"/>
      <w:i/>
      <w:iCs/>
      <w:color w:val="404040" w:themeColor="text1" w:themeTint="BF"/>
      <w:sz w:val="20"/>
      <w:lang w:val="pl-PL"/>
    </w:rPr>
  </w:style>
  <w:style w:type="character" w:customStyle="1" w:styleId="Nagwek8Znak">
    <w:name w:val="Nagłówek 8 Znak"/>
    <w:basedOn w:val="Domylnaczcionkaakapitu"/>
    <w:link w:val="Nagwek8"/>
    <w:rsid w:val="000832CE"/>
    <w:rPr>
      <w:rFonts w:asciiTheme="majorHAnsi" w:eastAsiaTheme="majorEastAsia" w:hAnsiTheme="majorHAnsi" w:cstheme="majorBidi"/>
      <w:color w:val="404040" w:themeColor="text1" w:themeTint="BF"/>
      <w:sz w:val="20"/>
      <w:szCs w:val="20"/>
      <w:lang w:val="pl-PL"/>
    </w:rPr>
  </w:style>
  <w:style w:type="character" w:customStyle="1" w:styleId="Nagwek9Znak">
    <w:name w:val="Nagłówek 9 Znak"/>
    <w:basedOn w:val="Domylnaczcionkaakapitu"/>
    <w:link w:val="Nagwek9"/>
    <w:rsid w:val="000832CE"/>
    <w:rPr>
      <w:rFonts w:asciiTheme="majorHAnsi" w:eastAsiaTheme="majorEastAsia" w:hAnsiTheme="majorHAnsi" w:cstheme="majorBidi"/>
      <w:i/>
      <w:iCs/>
      <w:color w:val="404040" w:themeColor="text1" w:themeTint="BF"/>
      <w:sz w:val="20"/>
      <w:szCs w:val="20"/>
      <w:lang w:val="pl-PL"/>
    </w:rPr>
  </w:style>
  <w:style w:type="paragraph" w:customStyle="1" w:styleId="Styl1">
    <w:name w:val="Styl1"/>
    <w:basedOn w:val="Nagwek1"/>
    <w:next w:val="Normalny"/>
    <w:link w:val="Styl1Znak"/>
    <w:autoRedefine/>
    <w:qFormat/>
    <w:rsid w:val="000832CE"/>
    <w:pPr>
      <w:keepNext/>
      <w:keepLines/>
      <w:widowControl/>
      <w:autoSpaceDE/>
      <w:autoSpaceDN/>
      <w:spacing w:before="240" w:after="240"/>
      <w:ind w:left="0" w:firstLine="0"/>
    </w:pPr>
    <w:rPr>
      <w:rFonts w:ascii="Verdana" w:eastAsiaTheme="majorEastAsia" w:hAnsi="Verdana" w:cstheme="majorBidi"/>
      <w:lang w:val="pl-PL"/>
    </w:rPr>
  </w:style>
  <w:style w:type="character" w:customStyle="1" w:styleId="Styl1Znak">
    <w:name w:val="Styl1 Znak"/>
    <w:basedOn w:val="Domylnaczcionkaakapitu"/>
    <w:link w:val="Styl1"/>
    <w:rsid w:val="000832CE"/>
    <w:rPr>
      <w:rFonts w:ascii="Verdana" w:eastAsiaTheme="majorEastAsia" w:hAnsi="Verdana" w:cstheme="majorBidi"/>
      <w:b/>
      <w:bCs/>
      <w:sz w:val="28"/>
      <w:szCs w:val="28"/>
      <w:lang w:val="pl-PL"/>
    </w:rPr>
  </w:style>
  <w:style w:type="paragraph" w:styleId="Spistreci1">
    <w:name w:val="toc 1"/>
    <w:basedOn w:val="Normalny"/>
    <w:next w:val="Normalny"/>
    <w:autoRedefine/>
    <w:uiPriority w:val="39"/>
    <w:qFormat/>
    <w:rsid w:val="000832CE"/>
    <w:pPr>
      <w:widowControl/>
      <w:tabs>
        <w:tab w:val="left" w:pos="709"/>
        <w:tab w:val="right" w:leader="dot" w:pos="9060"/>
      </w:tabs>
      <w:autoSpaceDE/>
      <w:autoSpaceDN/>
      <w:outlineLvl w:val="0"/>
    </w:pPr>
    <w:rPr>
      <w:rFonts w:ascii="Verdana" w:eastAsiaTheme="majorEastAsia" w:hAnsi="Verdana"/>
      <w:b/>
      <w:noProof/>
      <w:sz w:val="20"/>
      <w:szCs w:val="32"/>
      <w:lang w:eastAsia="pl-PL"/>
    </w:rPr>
  </w:style>
  <w:style w:type="character" w:styleId="Hipercze">
    <w:name w:val="Hyperlink"/>
    <w:uiPriority w:val="99"/>
    <w:rsid w:val="000832CE"/>
    <w:rPr>
      <w:color w:val="0000FF"/>
      <w:u w:val="single"/>
    </w:rPr>
  </w:style>
  <w:style w:type="paragraph" w:styleId="Spistreci2">
    <w:name w:val="toc 2"/>
    <w:basedOn w:val="Normalny"/>
    <w:next w:val="Normalny"/>
    <w:autoRedefine/>
    <w:uiPriority w:val="39"/>
    <w:unhideWhenUsed/>
    <w:rsid w:val="000832C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5ACC6-0611-4956-8F9D-5E08DC184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5182</Words>
  <Characters>31097</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W nawiązaniu do spotkania w dniu 16-01,2002r przesyłamy szczegółowy zakres prac geodezyjnych niezbędnych do opracowania projek</vt:lpstr>
    </vt:vector>
  </TitlesOfParts>
  <Company/>
  <LinksUpToDate>false</LinksUpToDate>
  <CharactersWithSpaces>36207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nawiązaniu do spotkania w dniu 16-01,2002r przesyłamy szczegółowy zakres prac geodezyjnych niezbędnych do opracowania projek</dc:title>
  <dc:creator>Kolakowski</dc:creator>
  <cp:lastModifiedBy>Marysia</cp:lastModifiedBy>
  <cp:revision>5</cp:revision>
  <dcterms:created xsi:type="dcterms:W3CDTF">2019-07-30T05:16:00Z</dcterms:created>
  <dcterms:modified xsi:type="dcterms:W3CDTF">2019-07-30T10:32:00Z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2018-07-02T00:00:00Z</vt:filetime>
  </property>
  <property fmtid="{D5CDD505-2E9C-101B-9397-08002B2CF9AE}" pid="3" name="Creator">
    <vt:lpwstr>Microsoft® Office Word 2007</vt:lpwstr>
  </property>
  <property fmtid="{D5CDD505-2E9C-101B-9397-08002B2CF9AE}" pid="4" name="LastSaved">
    <vt:filetime>2019-07-29T00:00:00Z</vt:filetime>
  </property>
</Properties>
</file>